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0E26" w14:textId="77777777" w:rsidR="005B2042" w:rsidRDefault="0023286F">
      <w:pPr>
        <w:jc w:val="center"/>
        <w:rPr>
          <w:rFonts w:eastAsia="DFKai-SB"/>
          <w:b/>
          <w:noProof/>
          <w:sz w:val="28"/>
          <w:szCs w:val="28"/>
        </w:rPr>
      </w:pPr>
      <w:r w:rsidRPr="005B2042">
        <w:rPr>
          <w:rFonts w:ascii="Segoe UI" w:hAnsi="Segoe UI" w:cs="Segoe UI"/>
          <w:color w:val="0F0F0F"/>
          <w:sz w:val="28"/>
          <w:szCs w:val="28"/>
        </w:rPr>
        <w:t xml:space="preserve"> </w:t>
      </w:r>
      <w:r w:rsidRPr="005B2042">
        <w:rPr>
          <w:rFonts w:eastAsia="DFKai-SB"/>
          <w:b/>
          <w:noProof/>
          <w:sz w:val="28"/>
          <w:szCs w:val="28"/>
        </w:rPr>
        <w:t xml:space="preserve">National Chi Nan University Inter-University Course </w:t>
      </w:r>
    </w:p>
    <w:p w14:paraId="323F6607" w14:textId="2729A170" w:rsidR="00DA3C8B" w:rsidRPr="005B2042" w:rsidRDefault="0023286F">
      <w:pPr>
        <w:jc w:val="center"/>
        <w:rPr>
          <w:sz w:val="28"/>
          <w:szCs w:val="28"/>
        </w:rPr>
      </w:pPr>
      <w:r w:rsidRPr="005B2042">
        <w:rPr>
          <w:rFonts w:eastAsia="DFKai-SB"/>
          <w:b/>
          <w:noProof/>
          <w:sz w:val="28"/>
          <w:szCs w:val="28"/>
        </w:rPr>
        <w:t>Registration Form</w:t>
      </w:r>
    </w:p>
    <w:p w14:paraId="4539DB6E" w14:textId="37C3ECE9" w:rsidR="00DA3C8B" w:rsidRDefault="0023286F">
      <w:pPr>
        <w:jc w:val="center"/>
        <w:rPr>
          <w:rFonts w:ascii="DFKai-SB" w:eastAsia="DFKai-SB" w:hAnsi="DFKai-SB"/>
          <w:bCs/>
        </w:rPr>
      </w:pPr>
      <w:r>
        <w:rPr>
          <w:rFonts w:ascii="DFKai-SB" w:eastAsia="DFKai-SB" w:hAnsi="DFKai-SB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40F916" wp14:editId="7BB61089">
                <wp:simplePos x="0" y="0"/>
                <wp:positionH relativeFrom="column">
                  <wp:posOffset>3897697</wp:posOffset>
                </wp:positionH>
                <wp:positionV relativeFrom="paragraph">
                  <wp:posOffset>91348</wp:posOffset>
                </wp:positionV>
                <wp:extent cx="1631212" cy="543524"/>
                <wp:effectExtent l="0" t="0" r="7620" b="1587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212" cy="543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D1D3A3" w14:textId="15879ADF" w:rsidR="00DA3C8B" w:rsidRPr="0023286F" w:rsidRDefault="0023286F">
                            <w:pPr>
                              <w:rPr>
                                <w:rFonts w:eastAsia="DFKai-SB" w:hint="eastAsia"/>
                                <w:b/>
                                <w:sz w:val="20"/>
                              </w:rPr>
                            </w:pPr>
                            <w:r w:rsidRPr="0023286F">
                              <w:rPr>
                                <w:color w:val="0F0F0F"/>
                                <w:sz w:val="20"/>
                              </w:rPr>
                              <w:t>Applicable</w:t>
                            </w:r>
                            <w:r w:rsidR="005B2042">
                              <w:rPr>
                                <w:color w:val="0F0F0F"/>
                                <w:sz w:val="20"/>
                              </w:rPr>
                              <w:t xml:space="preserve"> for</w:t>
                            </w:r>
                            <w:r w:rsidR="005B2042">
                              <w:rPr>
                                <w:rFonts w:eastAsia="DFKai-SB" w:hint="eastAsi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FB10DFA" w14:textId="40EDF582" w:rsidR="00DA3C8B" w:rsidRPr="0023286F" w:rsidRDefault="0023286F" w:rsidP="002328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3286F">
                              <w:rPr>
                                <w:color w:val="0F0F0F"/>
                                <w:sz w:val="18"/>
                                <w:szCs w:val="18"/>
                              </w:rPr>
                              <w:t>Chi Nan University students taking courses at other</w:t>
                            </w:r>
                            <w:r w:rsidR="005B2042">
                              <w:rPr>
                                <w:color w:val="0F0F0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23286F">
                              <w:rPr>
                                <w:color w:val="0F0F0F"/>
                                <w:sz w:val="18"/>
                                <w:szCs w:val="18"/>
                              </w:rPr>
                              <w:t>schools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54004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0F9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9pt;margin-top:7.2pt;width:128.45pt;height:4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" strokeweight=".52906mm">
                <v:textbox inset=",,1.50011mm">
                  <w:txbxContent>
                    <w:p w14:paraId="5FD1D3A3" w14:textId="15879ADF" w:rsidR="00DA3C8B" w:rsidRPr="0023286F" w:rsidRDefault="0023286F">
                      <w:pPr>
                        <w:rPr>
                          <w:rFonts w:eastAsia="DFKai-SB" w:hint="eastAsia"/>
                          <w:b/>
                          <w:sz w:val="20"/>
                        </w:rPr>
                      </w:pPr>
                      <w:r w:rsidRPr="0023286F">
                        <w:rPr>
                          <w:color w:val="0F0F0F"/>
                          <w:sz w:val="20"/>
                        </w:rPr>
                        <w:t>Applicable</w:t>
                      </w:r>
                      <w:r w:rsidR="005B2042">
                        <w:rPr>
                          <w:color w:val="0F0F0F"/>
                          <w:sz w:val="20"/>
                        </w:rPr>
                        <w:t xml:space="preserve"> for</w:t>
                      </w:r>
                      <w:r w:rsidR="005B2042">
                        <w:rPr>
                          <w:rFonts w:eastAsia="DFKai-SB" w:hint="eastAsia"/>
                          <w:b/>
                          <w:sz w:val="20"/>
                        </w:rPr>
                        <w:t>:</w:t>
                      </w:r>
                    </w:p>
                    <w:p w14:paraId="0FB10DFA" w14:textId="40EDF582" w:rsidR="00DA3C8B" w:rsidRPr="0023286F" w:rsidRDefault="0023286F" w:rsidP="0023286F">
                      <w:pPr>
                        <w:rPr>
                          <w:sz w:val="18"/>
                          <w:szCs w:val="18"/>
                        </w:rPr>
                      </w:pPr>
                      <w:r w:rsidRPr="0023286F">
                        <w:rPr>
                          <w:color w:val="0F0F0F"/>
                          <w:sz w:val="18"/>
                          <w:szCs w:val="18"/>
                        </w:rPr>
                        <w:t>Chi Nan University students taking courses at other</w:t>
                      </w:r>
                      <w:r w:rsidR="005B2042">
                        <w:rPr>
                          <w:color w:val="0F0F0F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23286F">
                        <w:rPr>
                          <w:color w:val="0F0F0F"/>
                          <w:sz w:val="18"/>
                          <w:szCs w:val="18"/>
                        </w:rPr>
                        <w:t>schools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8A33F3A" w14:textId="77777777" w:rsidR="0023286F" w:rsidRPr="0023286F" w:rsidRDefault="0023286F">
      <w:pPr>
        <w:jc w:val="center"/>
        <w:rPr>
          <w:rFonts w:ascii="DFKai-SB" w:eastAsia="DFKai-SB" w:hAnsi="DFKai-SB"/>
          <w:bCs/>
          <w:sz w:val="18"/>
          <w:szCs w:val="13"/>
        </w:rPr>
      </w:pPr>
    </w:p>
    <w:p w14:paraId="14A099BC" w14:textId="77777777" w:rsidR="0023286F" w:rsidRDefault="0023286F">
      <w:pPr>
        <w:jc w:val="center"/>
        <w:rPr>
          <w:rFonts w:ascii="DFKai-SB" w:eastAsia="DFKai-SB" w:hAnsi="DFKai-SB"/>
          <w:bCs/>
        </w:rPr>
      </w:pPr>
    </w:p>
    <w:p w14:paraId="57A3F056" w14:textId="773CE8BC" w:rsidR="00DA3C8B" w:rsidRDefault="009A4EEC" w:rsidP="0023286F">
      <w:pPr>
        <w:spacing w:before="120"/>
        <w:ind w:left="-426"/>
        <w:jc w:val="both"/>
        <w:rPr>
          <w:rFonts w:eastAsia="DFKai-SB"/>
          <w:sz w:val="20"/>
        </w:rPr>
      </w:pPr>
      <w:r w:rsidRPr="005B2042">
        <w:rPr>
          <w:rFonts w:eastAsia="DFKai-SB"/>
          <w:b/>
          <w:sz w:val="20"/>
        </w:rPr>
        <w:t xml:space="preserve"> </w:t>
      </w:r>
      <w:r w:rsidRPr="005B2042">
        <w:rPr>
          <w:rFonts w:eastAsia="DFKai-SB"/>
          <w:b/>
          <w:sz w:val="20"/>
          <w:u w:val="single"/>
        </w:rPr>
        <w:t xml:space="preserve">       </w:t>
      </w:r>
      <w:r w:rsidR="0023286F" w:rsidRPr="005B2042">
        <w:rPr>
          <w:rFonts w:eastAsia="DFKai-SB"/>
          <w:b/>
          <w:sz w:val="20"/>
        </w:rPr>
        <w:t>Academic Year</w:t>
      </w:r>
      <w:r w:rsidRPr="005B2042">
        <w:rPr>
          <w:rFonts w:eastAsia="DFKai-SB"/>
          <w:b/>
          <w:szCs w:val="24"/>
        </w:rPr>
        <w:t xml:space="preserve">  </w:t>
      </w:r>
      <w:r w:rsidR="0023286F" w:rsidRPr="005B2042">
        <w:rPr>
          <w:rFonts w:eastAsia="DFKai-SB"/>
          <w:b/>
          <w:szCs w:val="24"/>
        </w:rPr>
        <w:t xml:space="preserve">  </w:t>
      </w:r>
      <w:r w:rsidRPr="005B2042">
        <w:rPr>
          <w:rFonts w:eastAsia="DFKai-SB"/>
          <w:b/>
          <w:szCs w:val="24"/>
        </w:rPr>
        <w:t>□</w:t>
      </w:r>
      <w:r w:rsidR="005B2042">
        <w:rPr>
          <w:rFonts w:eastAsia="DFKai-SB"/>
          <w:b/>
          <w:szCs w:val="24"/>
        </w:rPr>
        <w:t xml:space="preserve"> </w:t>
      </w:r>
      <w:r w:rsidR="0023286F" w:rsidRPr="005B2042">
        <w:rPr>
          <w:rFonts w:eastAsia="DFKai-SB"/>
          <w:b/>
          <w:sz w:val="20"/>
        </w:rPr>
        <w:t>1st semester</w:t>
      </w:r>
      <w:r w:rsidRPr="005B2042">
        <w:rPr>
          <w:rFonts w:eastAsia="DFKai-SB"/>
          <w:b/>
          <w:szCs w:val="24"/>
        </w:rPr>
        <w:t xml:space="preserve"> </w:t>
      </w:r>
      <w:r w:rsidR="0023286F" w:rsidRPr="005B2042">
        <w:rPr>
          <w:rFonts w:eastAsia="DFKai-SB"/>
          <w:b/>
          <w:szCs w:val="24"/>
        </w:rPr>
        <w:t xml:space="preserve">  </w:t>
      </w:r>
      <w:r w:rsidRPr="005B2042">
        <w:rPr>
          <w:rFonts w:eastAsia="DFKai-SB"/>
          <w:b/>
          <w:szCs w:val="24"/>
        </w:rPr>
        <w:t xml:space="preserve"> □</w:t>
      </w:r>
      <w:r w:rsidR="005B2042">
        <w:rPr>
          <w:rFonts w:eastAsia="DFKai-SB"/>
          <w:b/>
          <w:szCs w:val="24"/>
        </w:rPr>
        <w:t xml:space="preserve"> </w:t>
      </w:r>
      <w:r w:rsidR="0023286F" w:rsidRPr="005B2042">
        <w:rPr>
          <w:rFonts w:eastAsia="DFKai-SB"/>
          <w:b/>
          <w:sz w:val="20"/>
        </w:rPr>
        <w:t>2nd semester</w:t>
      </w:r>
      <w:r w:rsidRPr="005B2042">
        <w:rPr>
          <w:rFonts w:eastAsia="DFKai-SB"/>
          <w:b/>
          <w:szCs w:val="24"/>
        </w:rPr>
        <w:t xml:space="preserve"> </w:t>
      </w:r>
      <w:r w:rsidR="0023286F" w:rsidRPr="005B2042">
        <w:rPr>
          <w:rFonts w:eastAsia="DFKai-SB"/>
          <w:b/>
          <w:szCs w:val="24"/>
        </w:rPr>
        <w:t xml:space="preserve">  </w:t>
      </w:r>
      <w:r w:rsidRPr="005B2042">
        <w:rPr>
          <w:rFonts w:eastAsia="DFKai-SB"/>
          <w:b/>
          <w:szCs w:val="24"/>
        </w:rPr>
        <w:t xml:space="preserve"> □</w:t>
      </w:r>
      <w:r w:rsidR="005B2042">
        <w:rPr>
          <w:rFonts w:eastAsia="DFKai-SB"/>
          <w:b/>
          <w:szCs w:val="24"/>
        </w:rPr>
        <w:t xml:space="preserve"> </w:t>
      </w:r>
      <w:r w:rsidR="0023286F" w:rsidRPr="005B2042">
        <w:rPr>
          <w:rFonts w:eastAsia="DFKai-SB"/>
          <w:b/>
          <w:sz w:val="20"/>
        </w:rPr>
        <w:t>Summer section</w:t>
      </w:r>
      <w:r w:rsidRPr="005B2042">
        <w:rPr>
          <w:rFonts w:eastAsia="DFKai-SB"/>
          <w:b/>
          <w:sz w:val="18"/>
          <w:szCs w:val="18"/>
        </w:rPr>
        <w:t xml:space="preserve"> </w:t>
      </w:r>
      <w:r w:rsidRPr="005B2042">
        <w:rPr>
          <w:rFonts w:eastAsia="DFKai-SB"/>
          <w:b/>
          <w:szCs w:val="24"/>
        </w:rPr>
        <w:t xml:space="preserve"> </w:t>
      </w:r>
      <w:r w:rsidRPr="005B2042">
        <w:rPr>
          <w:rFonts w:eastAsia="DFKai-SB"/>
          <w:sz w:val="20"/>
        </w:rPr>
        <w:t xml:space="preserve">     </w:t>
      </w:r>
      <w:r w:rsidR="0023286F" w:rsidRPr="005B2042">
        <w:rPr>
          <w:rFonts w:eastAsia="DFKai-SB"/>
          <w:sz w:val="20"/>
        </w:rPr>
        <w:t xml:space="preserve"> Year</w:t>
      </w:r>
      <w:r w:rsidRPr="005B2042">
        <w:rPr>
          <w:rFonts w:eastAsia="DFKai-SB"/>
          <w:sz w:val="20"/>
        </w:rPr>
        <w:t xml:space="preserve">     </w:t>
      </w:r>
      <w:r w:rsidR="0023286F" w:rsidRPr="005B2042">
        <w:rPr>
          <w:rFonts w:eastAsia="DFKai-SB"/>
          <w:sz w:val="20"/>
        </w:rPr>
        <w:t xml:space="preserve"> Month</w:t>
      </w:r>
      <w:r w:rsidRPr="005B2042">
        <w:rPr>
          <w:rFonts w:eastAsia="DFKai-SB"/>
          <w:sz w:val="20"/>
        </w:rPr>
        <w:t xml:space="preserve">     </w:t>
      </w:r>
      <w:r w:rsidR="0023286F" w:rsidRPr="005B2042">
        <w:rPr>
          <w:rFonts w:eastAsia="DFKai-SB"/>
          <w:sz w:val="20"/>
        </w:rPr>
        <w:t xml:space="preserve"> Date</w:t>
      </w:r>
    </w:p>
    <w:p w14:paraId="565092BC" w14:textId="77777777" w:rsidR="005B2042" w:rsidRPr="005B2042" w:rsidRDefault="005B2042" w:rsidP="005B2042">
      <w:pPr>
        <w:spacing w:before="120"/>
        <w:jc w:val="both"/>
      </w:pPr>
    </w:p>
    <w:tbl>
      <w:tblPr>
        <w:tblW w:w="9215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1"/>
        <w:gridCol w:w="814"/>
        <w:gridCol w:w="2086"/>
        <w:gridCol w:w="1032"/>
        <w:gridCol w:w="1942"/>
      </w:tblGrid>
      <w:tr w:rsidR="00DA3C8B" w14:paraId="29B7880E" w14:textId="77777777">
        <w:trPr>
          <w:cantSplit/>
          <w:trHeight w:val="429"/>
        </w:trPr>
        <w:tc>
          <w:tcPr>
            <w:tcW w:w="4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54032" w14:textId="77777777" w:rsidR="005B2042" w:rsidRDefault="0023286F">
            <w:pPr>
              <w:jc w:val="both"/>
              <w:rPr>
                <w:rFonts w:ascii="DFKai-SB" w:eastAsia="DFKai-SB" w:hAnsi="DFKai-SB"/>
              </w:rPr>
            </w:pPr>
            <w:r w:rsidRPr="0023286F">
              <w:rPr>
                <w:rFonts w:eastAsia="DFKai-SB"/>
                <w:sz w:val="20"/>
              </w:rPr>
              <w:t>Department</w:t>
            </w:r>
            <w:r w:rsidR="005B2042">
              <w:rPr>
                <w:rFonts w:eastAsia="DFKai-SB" w:hint="eastAsia"/>
                <w:sz w:val="20"/>
              </w:rPr>
              <w:t xml:space="preserve"> </w:t>
            </w:r>
            <w:r w:rsidR="005B2042">
              <w:rPr>
                <w:rFonts w:eastAsia="DFKai-SB"/>
                <w:sz w:val="20"/>
              </w:rPr>
              <w:t>(</w:t>
            </w:r>
            <w:r w:rsidRPr="0023286F">
              <w:rPr>
                <w:rFonts w:eastAsia="DFKai-SB"/>
                <w:sz w:val="20"/>
              </w:rPr>
              <w:t>Graduate School</w:t>
            </w:r>
            <w:r w:rsidR="005B2042">
              <w:rPr>
                <w:rFonts w:eastAsia="DFKai-SB"/>
                <w:sz w:val="20"/>
              </w:rPr>
              <w:t>):</w:t>
            </w:r>
            <w:r w:rsidR="009A4EEC">
              <w:rPr>
                <w:rFonts w:ascii="DFKai-SB" w:eastAsia="DFKai-SB" w:hAnsi="DFKai-SB"/>
              </w:rPr>
              <w:t xml:space="preserve">   </w:t>
            </w:r>
          </w:p>
          <w:p w14:paraId="47480A3A" w14:textId="3A3A546A" w:rsidR="00DA3C8B" w:rsidRDefault="005B2042">
            <w:pPr>
              <w:jc w:val="both"/>
            </w:pPr>
            <w:r>
              <w:rPr>
                <w:rFonts w:eastAsia="DFKai-SB"/>
                <w:sz w:val="20"/>
              </w:rPr>
              <w:t>Year of study</w:t>
            </w:r>
            <w:r w:rsidR="009A4EEC" w:rsidRPr="0023286F">
              <w:rPr>
                <w:rFonts w:eastAsia="DFKai-SB"/>
                <w:sz w:val="20"/>
              </w:rPr>
              <w:t>：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BD3DFF" w14:textId="5AA7BF17" w:rsidR="00DA3C8B" w:rsidRDefault="009A4EEC" w:rsidP="0023286F">
            <w:pPr>
              <w:ind w:left="240" w:hanging="240"/>
              <w:rPr>
                <w:rFonts w:eastAsia="DFKai-SB"/>
                <w:b/>
                <w:bCs/>
                <w:sz w:val="20"/>
              </w:rPr>
            </w:pPr>
            <w:r w:rsidRPr="0023286F">
              <w:rPr>
                <w:rFonts w:eastAsia="DFKai-SB"/>
                <w:b/>
                <w:bCs/>
                <w:sz w:val="20"/>
              </w:rPr>
              <w:t>1.</w:t>
            </w:r>
            <w:r w:rsidR="0023286F">
              <w:rPr>
                <w:rFonts w:ascii="Segoe UI" w:hAnsi="Segoe UI" w:cs="Segoe UI"/>
                <w:color w:val="0F0F0F"/>
              </w:rPr>
              <w:t xml:space="preserve"> </w:t>
            </w:r>
            <w:r w:rsidR="0023286F" w:rsidRPr="0023286F">
              <w:rPr>
                <w:b/>
                <w:bCs/>
                <w:color w:val="0F0F0F"/>
                <w:sz w:val="20"/>
              </w:rPr>
              <w:t>Whether it complies with the regulations of inter-university course selection at our</w:t>
            </w:r>
            <w:r w:rsidR="0023286F">
              <w:rPr>
                <w:b/>
                <w:bCs/>
                <w:color w:val="0F0F0F"/>
                <w:sz w:val="20"/>
              </w:rPr>
              <w:t xml:space="preserve"> university </w:t>
            </w:r>
            <w:r w:rsidRPr="0023286F">
              <w:rPr>
                <w:rFonts w:eastAsia="DFKai-SB"/>
                <w:b/>
                <w:bCs/>
              </w:rPr>
              <w:t>□</w:t>
            </w:r>
            <w:r w:rsidR="0023286F">
              <w:rPr>
                <w:rFonts w:ascii="DFKai-SB" w:eastAsia="DFKai-SB" w:hAnsi="DFKai-SB"/>
                <w:b/>
                <w:bCs/>
              </w:rPr>
              <w:t xml:space="preserve"> </w:t>
            </w:r>
            <w:r w:rsidR="0023286F" w:rsidRPr="0023286F">
              <w:rPr>
                <w:rFonts w:eastAsia="DFKai-SB"/>
                <w:b/>
                <w:bCs/>
                <w:sz w:val="20"/>
              </w:rPr>
              <w:t>Yes</w:t>
            </w:r>
            <w:r w:rsidRPr="0023286F">
              <w:rPr>
                <w:rFonts w:eastAsia="DFKai-SB"/>
                <w:b/>
                <w:bCs/>
                <w:sz w:val="20"/>
              </w:rPr>
              <w:t xml:space="preserve">  </w:t>
            </w:r>
            <w:r w:rsidR="0023286F">
              <w:rPr>
                <w:rFonts w:eastAsia="DFKai-SB"/>
                <w:b/>
                <w:bCs/>
                <w:sz w:val="20"/>
              </w:rPr>
              <w:t xml:space="preserve"> </w:t>
            </w:r>
            <w:r w:rsidRPr="0023286F">
              <w:rPr>
                <w:rFonts w:eastAsia="DFKai-SB"/>
                <w:b/>
                <w:bCs/>
                <w:sz w:val="20"/>
              </w:rPr>
              <w:t>□</w:t>
            </w:r>
            <w:r>
              <w:rPr>
                <w:rFonts w:ascii="DFKai-SB" w:eastAsia="DFKai-SB" w:hAnsi="DFKai-SB"/>
                <w:b/>
                <w:bCs/>
              </w:rPr>
              <w:t xml:space="preserve"> </w:t>
            </w:r>
            <w:r w:rsidR="0023286F" w:rsidRPr="0023286F">
              <w:rPr>
                <w:rFonts w:eastAsia="DFKai-SB"/>
                <w:b/>
                <w:bCs/>
                <w:sz w:val="20"/>
              </w:rPr>
              <w:t>No</w:t>
            </w:r>
          </w:p>
          <w:p w14:paraId="22E6B60E" w14:textId="77777777" w:rsidR="005B2042" w:rsidRPr="0023286F" w:rsidRDefault="005B2042" w:rsidP="0023286F">
            <w:pPr>
              <w:ind w:left="240" w:hanging="240"/>
              <w:rPr>
                <w:b/>
                <w:bCs/>
                <w:color w:val="0F0F0F"/>
                <w:sz w:val="20"/>
              </w:rPr>
            </w:pPr>
          </w:p>
          <w:p w14:paraId="44001AD5" w14:textId="062A493C" w:rsidR="00DA3C8B" w:rsidRDefault="009A4EEC" w:rsidP="0023286F">
            <w:pPr>
              <w:ind w:left="217" w:hanging="217"/>
              <w:rPr>
                <w:rFonts w:ascii="DFKai-SB" w:eastAsia="DFKai-SB" w:hAnsi="DFKai-SB"/>
                <w:b/>
              </w:rPr>
            </w:pPr>
            <w:r w:rsidRPr="0023286F">
              <w:rPr>
                <w:rFonts w:eastAsia="DFKai-SB"/>
                <w:b/>
                <w:sz w:val="20"/>
              </w:rPr>
              <w:t>2.</w:t>
            </w:r>
            <w:r w:rsidR="0023286F">
              <w:rPr>
                <w:rFonts w:ascii="Segoe UI" w:hAnsi="Segoe UI" w:cs="Segoe UI"/>
                <w:color w:val="0F0F0F"/>
              </w:rPr>
              <w:t xml:space="preserve"> </w:t>
            </w:r>
            <w:r w:rsidR="0023286F" w:rsidRPr="0023286F">
              <w:rPr>
                <w:b/>
                <w:bCs/>
                <w:color w:val="0F0F0F"/>
                <w:sz w:val="20"/>
              </w:rPr>
              <w:t>Whether recognized as graduation credits</w:t>
            </w:r>
          </w:p>
          <w:p w14:paraId="531223E3" w14:textId="76B97805" w:rsidR="00DA3C8B" w:rsidRDefault="009A4EEC">
            <w:pPr>
              <w:ind w:firstLine="480"/>
            </w:pPr>
            <w:r w:rsidRPr="0023286F">
              <w:rPr>
                <w:rFonts w:eastAsia="DFKai-SB"/>
                <w:b/>
                <w:bCs/>
                <w:sz w:val="20"/>
              </w:rPr>
              <w:t>□</w:t>
            </w:r>
            <w:r w:rsidR="005B2042">
              <w:rPr>
                <w:rFonts w:eastAsia="DFKai-SB"/>
                <w:b/>
                <w:bCs/>
                <w:sz w:val="20"/>
              </w:rPr>
              <w:t xml:space="preserve"> </w:t>
            </w:r>
            <w:r w:rsidR="0023286F" w:rsidRPr="0023286F">
              <w:rPr>
                <w:rFonts w:eastAsia="DFKai-SB"/>
                <w:b/>
                <w:bCs/>
                <w:sz w:val="20"/>
              </w:rPr>
              <w:t>Yes</w:t>
            </w:r>
            <w:r>
              <w:rPr>
                <w:rFonts w:ascii="DFKai-SB" w:eastAsia="DFKai-SB" w:hAnsi="DFKai-SB"/>
                <w:b/>
                <w:bCs/>
              </w:rPr>
              <w:t xml:space="preserve">   </w:t>
            </w:r>
            <w:r w:rsidRPr="0023286F">
              <w:rPr>
                <w:rFonts w:eastAsia="DFKai-SB"/>
                <w:b/>
                <w:bCs/>
                <w:sz w:val="20"/>
              </w:rPr>
              <w:t xml:space="preserve">□ </w:t>
            </w:r>
            <w:r w:rsidR="0023286F" w:rsidRPr="0023286F">
              <w:rPr>
                <w:rFonts w:eastAsia="DFKai-SB"/>
                <w:b/>
                <w:bCs/>
                <w:sz w:val="20"/>
              </w:rPr>
              <w:t>No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F79261" w14:textId="662EFAE6" w:rsidR="00DA3C8B" w:rsidRDefault="0023286F" w:rsidP="005B2042">
            <w:pPr>
              <w:rPr>
                <w:rFonts w:ascii="DFKai-SB" w:eastAsia="DFKai-SB" w:hAnsi="DFKai-SB"/>
                <w:sz w:val="22"/>
                <w:szCs w:val="22"/>
              </w:rPr>
            </w:pPr>
            <w:r w:rsidRPr="0023286F">
              <w:rPr>
                <w:rFonts w:eastAsia="DFKai-SB"/>
                <w:sz w:val="20"/>
              </w:rPr>
              <w:t>Department</w:t>
            </w:r>
            <w:r w:rsidR="005B2042">
              <w:rPr>
                <w:rFonts w:eastAsia="DFKai-SB"/>
                <w:sz w:val="20"/>
              </w:rPr>
              <w:t xml:space="preserve"> (</w:t>
            </w:r>
            <w:r w:rsidRPr="0023286F">
              <w:rPr>
                <w:rFonts w:eastAsia="DFKai-SB"/>
                <w:sz w:val="20"/>
              </w:rPr>
              <w:t>Graduate Schoo</w:t>
            </w:r>
            <w:r w:rsidR="005B2042">
              <w:rPr>
                <w:rFonts w:eastAsia="DFKai-SB"/>
                <w:sz w:val="20"/>
              </w:rPr>
              <w:t>l</w:t>
            </w:r>
            <w:r w:rsidR="005B2042">
              <w:rPr>
                <w:rFonts w:eastAsia="DFKai-SB" w:hint="eastAsia"/>
                <w:sz w:val="20"/>
              </w:rPr>
              <w:t>)</w:t>
            </w:r>
            <w:r w:rsidR="005B2042">
              <w:rPr>
                <w:rFonts w:eastAsia="DFKai-SB"/>
                <w:sz w:val="20"/>
              </w:rPr>
              <w:t xml:space="preserve"> </w:t>
            </w:r>
            <w:r w:rsidRPr="0023286F">
              <w:rPr>
                <w:rFonts w:eastAsia="DFKai-SB"/>
                <w:sz w:val="20"/>
              </w:rPr>
              <w:t>Head’s</w:t>
            </w:r>
            <w:r>
              <w:rPr>
                <w:rFonts w:eastAsia="DFKai-SB"/>
                <w:sz w:val="20"/>
              </w:rPr>
              <w:t xml:space="preserve"> S</w:t>
            </w:r>
            <w:r w:rsidRPr="0023286F">
              <w:rPr>
                <w:rFonts w:eastAsia="DFKai-SB"/>
                <w:sz w:val="20"/>
              </w:rPr>
              <w:t>ignature</w:t>
            </w:r>
          </w:p>
        </w:tc>
      </w:tr>
      <w:tr w:rsidR="00DA3C8B" w14:paraId="5DF2A088" w14:textId="77777777">
        <w:trPr>
          <w:cantSplit/>
          <w:trHeight w:val="542"/>
        </w:trPr>
        <w:tc>
          <w:tcPr>
            <w:tcW w:w="4155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B3B76" w14:textId="02119F19" w:rsidR="00DA3C8B" w:rsidRPr="0023286F" w:rsidRDefault="0023286F">
            <w:pPr>
              <w:jc w:val="both"/>
              <w:rPr>
                <w:rFonts w:eastAsia="DFKai-SB"/>
                <w:sz w:val="20"/>
              </w:rPr>
            </w:pPr>
            <w:r w:rsidRPr="0023286F">
              <w:rPr>
                <w:rFonts w:eastAsia="DFKai-SB"/>
                <w:sz w:val="20"/>
              </w:rPr>
              <w:t>Student Number</w:t>
            </w:r>
            <w:r w:rsidR="009A4EEC" w:rsidRPr="0023286F">
              <w:rPr>
                <w:rFonts w:eastAsia="DFKai-SB"/>
                <w:sz w:val="20"/>
              </w:rPr>
              <w:t>：</w:t>
            </w:r>
          </w:p>
        </w:tc>
        <w:tc>
          <w:tcPr>
            <w:tcW w:w="3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4BE16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D2FE1" w14:textId="075DC3B5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</w:tr>
      <w:tr w:rsidR="00DA3C8B" w14:paraId="4A36C99A" w14:textId="77777777">
        <w:trPr>
          <w:cantSplit/>
          <w:trHeight w:val="124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55A6C" w14:textId="2A9FF79F" w:rsidR="00DA3C8B" w:rsidRPr="0023286F" w:rsidRDefault="0023286F">
            <w:pPr>
              <w:jc w:val="both"/>
              <w:rPr>
                <w:rFonts w:eastAsia="DFKai-SB" w:hint="eastAsia"/>
                <w:sz w:val="20"/>
              </w:rPr>
            </w:pPr>
            <w:r w:rsidRPr="0023286F">
              <w:rPr>
                <w:rFonts w:eastAsia="DFKai-SB"/>
                <w:sz w:val="20"/>
              </w:rPr>
              <w:t>Nam</w:t>
            </w:r>
            <w:r w:rsidR="005B2042">
              <w:rPr>
                <w:rFonts w:eastAsia="DFKai-SB"/>
                <w:sz w:val="20"/>
              </w:rPr>
              <w:t>e:</w:t>
            </w:r>
          </w:p>
        </w:tc>
        <w:tc>
          <w:tcPr>
            <w:tcW w:w="3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AB2FC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1278B" w14:textId="1417DB19" w:rsidR="00DA3C8B" w:rsidRDefault="0023286F" w:rsidP="005B2042">
            <w:pPr>
              <w:rPr>
                <w:rFonts w:ascii="DFKai-SB" w:eastAsia="DFKai-SB" w:hAnsi="DFKai-SB"/>
                <w:sz w:val="22"/>
                <w:szCs w:val="22"/>
              </w:rPr>
            </w:pPr>
            <w:r w:rsidRPr="0023286F">
              <w:rPr>
                <w:rFonts w:eastAsia="DFKai-SB"/>
                <w:sz w:val="20"/>
              </w:rPr>
              <w:t>Department</w:t>
            </w:r>
            <w:r w:rsidR="005B2042">
              <w:rPr>
                <w:rFonts w:eastAsia="DFKai-SB" w:hint="eastAsia"/>
                <w:sz w:val="20"/>
              </w:rPr>
              <w:t xml:space="preserve"> </w:t>
            </w:r>
            <w:r w:rsidR="005B2042">
              <w:rPr>
                <w:rFonts w:eastAsia="DFKai-SB"/>
                <w:sz w:val="20"/>
              </w:rPr>
              <w:t>(</w:t>
            </w:r>
            <w:r w:rsidRPr="0023286F">
              <w:rPr>
                <w:rFonts w:eastAsia="DFKai-SB"/>
                <w:sz w:val="20"/>
              </w:rPr>
              <w:t>Graduate School</w:t>
            </w:r>
            <w:r w:rsidR="005B2042">
              <w:rPr>
                <w:rFonts w:eastAsia="DFKai-SB" w:hint="eastAsia"/>
                <w:sz w:val="20"/>
              </w:rPr>
              <w:t>)</w:t>
            </w:r>
            <w:r w:rsidR="005B2042">
              <w:rPr>
                <w:rFonts w:eastAsia="DFKai-SB"/>
                <w:sz w:val="20"/>
              </w:rPr>
              <w:t xml:space="preserve"> </w:t>
            </w:r>
            <w:r w:rsidRPr="0023286F">
              <w:rPr>
                <w:rFonts w:eastAsia="DFKai-SB"/>
                <w:sz w:val="20"/>
              </w:rPr>
              <w:t>Assistant</w:t>
            </w:r>
            <w:r>
              <w:rPr>
                <w:rFonts w:eastAsia="DFKai-SB"/>
                <w:sz w:val="20"/>
              </w:rPr>
              <w:t>’s</w:t>
            </w:r>
            <w:r w:rsidRPr="0023286F">
              <w:rPr>
                <w:rFonts w:eastAsia="DFKai-SB"/>
                <w:sz w:val="20"/>
              </w:rPr>
              <w:t xml:space="preserve"> Signature</w:t>
            </w:r>
          </w:p>
        </w:tc>
      </w:tr>
      <w:tr w:rsidR="00DA3C8B" w14:paraId="3E5CAC92" w14:textId="77777777">
        <w:trPr>
          <w:cantSplit/>
          <w:trHeight w:val="511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0E513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0D25B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2DFB4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</w:tr>
      <w:tr w:rsidR="00DA3C8B" w14:paraId="0D7C03B9" w14:textId="77777777">
        <w:trPr>
          <w:cantSplit/>
          <w:trHeight w:val="437"/>
        </w:trPr>
        <w:tc>
          <w:tcPr>
            <w:tcW w:w="4155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52F04" w14:textId="1D97A0DC" w:rsidR="00DA3C8B" w:rsidRDefault="009A4EEC">
            <w:pPr>
              <w:jc w:val="both"/>
            </w:pPr>
            <w:r>
              <w:rPr>
                <w:rFonts w:ascii="DFKai-SB" w:eastAsia="DFKai-SB" w:hAnsi="DFKai-SB"/>
              </w:rPr>
              <w:t xml:space="preserve">   </w:t>
            </w:r>
            <w:r w:rsidRPr="0023286F">
              <w:rPr>
                <w:rFonts w:eastAsia="DFKai-SB"/>
                <w:sz w:val="20"/>
              </w:rPr>
              <w:t>□</w:t>
            </w:r>
            <w:r w:rsidR="005B2042">
              <w:rPr>
                <w:rFonts w:eastAsia="DFKai-SB"/>
                <w:sz w:val="20"/>
              </w:rPr>
              <w:t xml:space="preserve"> </w:t>
            </w:r>
            <w:r w:rsidR="0023286F" w:rsidRPr="0023286F">
              <w:rPr>
                <w:rFonts w:eastAsia="DFKai-SB"/>
                <w:sz w:val="20"/>
              </w:rPr>
              <w:t>Male</w:t>
            </w:r>
            <w:r>
              <w:rPr>
                <w:rFonts w:ascii="DFKai-SB" w:eastAsia="DFKai-SB" w:hAnsi="DFKai-SB"/>
              </w:rPr>
              <w:t xml:space="preserve">     </w:t>
            </w:r>
            <w:r w:rsidRPr="0023286F">
              <w:rPr>
                <w:rFonts w:eastAsia="DFKai-SB"/>
                <w:sz w:val="20"/>
              </w:rPr>
              <w:t>□</w:t>
            </w:r>
            <w:r w:rsidR="005B2042">
              <w:rPr>
                <w:rFonts w:eastAsia="DFKai-SB"/>
                <w:sz w:val="20"/>
              </w:rPr>
              <w:t xml:space="preserve"> </w:t>
            </w:r>
            <w:r w:rsidR="0023286F" w:rsidRPr="0023286F">
              <w:rPr>
                <w:rFonts w:eastAsia="DFKai-SB"/>
                <w:sz w:val="20"/>
              </w:rPr>
              <w:t>Female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4903C" w14:textId="0EE355EA" w:rsidR="0023286F" w:rsidRPr="005B2042" w:rsidRDefault="005B2042">
            <w:pPr>
              <w:spacing w:line="240" w:lineRule="exact"/>
              <w:rPr>
                <w:rFonts w:eastAsia="DFKai-SB"/>
                <w:color w:val="000000"/>
                <w:sz w:val="20"/>
              </w:rPr>
            </w:pPr>
            <w:r>
              <w:rPr>
                <w:color w:val="0F0F0F"/>
                <w:sz w:val="20"/>
              </w:rPr>
              <w:t>Refer to</w:t>
            </w:r>
            <w:r w:rsidR="0023286F">
              <w:rPr>
                <w:rFonts w:eastAsia="DFKai-SB"/>
                <w:color w:val="000000"/>
                <w:szCs w:val="24"/>
                <w:shd w:val="clear" w:color="auto" w:fill="FFFFFF"/>
              </w:rPr>
              <w:t xml:space="preserve"> </w:t>
            </w:r>
            <w:r w:rsidR="009A4EEC" w:rsidRPr="0023286F">
              <w:rPr>
                <w:rFonts w:eastAsia="DFKai-SB"/>
                <w:color w:val="000000"/>
                <w:sz w:val="20"/>
                <w:shd w:val="clear" w:color="auto" w:fill="FFFFFF"/>
              </w:rPr>
              <w:t>(</w:t>
            </w:r>
            <w:r w:rsidR="0023286F" w:rsidRPr="0023286F">
              <w:rPr>
                <w:rFonts w:eastAsia="DFKai-SB"/>
                <w:color w:val="000000"/>
                <w:sz w:val="20"/>
              </w:rPr>
              <w:t xml:space="preserve">if </w:t>
            </w:r>
            <w:r w:rsidR="0023286F">
              <w:rPr>
                <w:rFonts w:eastAsia="DFKai-SB"/>
                <w:color w:val="000000"/>
                <w:sz w:val="20"/>
              </w:rPr>
              <w:t>relevant</w:t>
            </w:r>
            <w:r w:rsidR="009A4EEC" w:rsidRPr="0023286F">
              <w:rPr>
                <w:rFonts w:eastAsia="DFKai-SB"/>
                <w:color w:val="000000"/>
                <w:sz w:val="20"/>
              </w:rPr>
              <w:t>)</w:t>
            </w:r>
          </w:p>
          <w:p w14:paraId="165E39D6" w14:textId="388F9C92" w:rsidR="0023286F" w:rsidRDefault="009A4EEC">
            <w:pPr>
              <w:spacing w:line="240" w:lineRule="exact"/>
              <w:rPr>
                <w:rFonts w:eastAsia="DFKai-SB"/>
                <w:szCs w:val="24"/>
              </w:rPr>
            </w:pPr>
            <w:r w:rsidRPr="0023286F">
              <w:rPr>
                <w:rFonts w:eastAsia="DFKai-SB"/>
                <w:sz w:val="20"/>
              </w:rPr>
              <w:t>□</w:t>
            </w:r>
            <w:r w:rsidR="005B2042">
              <w:rPr>
                <w:rFonts w:eastAsia="DFKai-SB"/>
                <w:sz w:val="20"/>
              </w:rPr>
              <w:t xml:space="preserve"> </w:t>
            </w:r>
            <w:r w:rsidR="0023286F" w:rsidRPr="0023286F">
              <w:rPr>
                <w:rFonts w:eastAsia="DFKai-SB"/>
                <w:sz w:val="20"/>
              </w:rPr>
              <w:t>General Education</w:t>
            </w:r>
            <w:r w:rsidR="0023286F">
              <w:rPr>
                <w:rFonts w:eastAsia="DFKai-SB" w:hint="eastAsia"/>
                <w:szCs w:val="24"/>
              </w:rPr>
              <w:t xml:space="preserve"> </w:t>
            </w:r>
          </w:p>
          <w:p w14:paraId="2FF812C4" w14:textId="491A8480" w:rsidR="0023286F" w:rsidRDefault="009A4EEC">
            <w:pPr>
              <w:spacing w:line="240" w:lineRule="exact"/>
              <w:rPr>
                <w:rFonts w:eastAsia="DFKai-SB"/>
                <w:kern w:val="0"/>
                <w:szCs w:val="24"/>
              </w:rPr>
            </w:pPr>
            <w:r w:rsidRPr="0023286F">
              <w:rPr>
                <w:rFonts w:eastAsia="DFKai-SB"/>
                <w:sz w:val="20"/>
              </w:rPr>
              <w:t>□</w:t>
            </w:r>
            <w:r w:rsidR="005B2042">
              <w:rPr>
                <w:rFonts w:eastAsia="DFKai-SB"/>
                <w:sz w:val="20"/>
              </w:rPr>
              <w:t xml:space="preserve"> </w:t>
            </w:r>
            <w:r w:rsidR="0023286F" w:rsidRPr="0023286F">
              <w:rPr>
                <w:rFonts w:eastAsia="DFKai-SB"/>
                <w:sz w:val="20"/>
              </w:rPr>
              <w:t>Center for Teacher education</w:t>
            </w:r>
            <w:r>
              <w:rPr>
                <w:rFonts w:eastAsia="DFKai-SB" w:hint="eastAsia"/>
                <w:szCs w:val="24"/>
              </w:rPr>
              <w:t xml:space="preserve"> </w:t>
            </w:r>
            <w:r>
              <w:rPr>
                <w:rFonts w:eastAsia="DFKai-SB"/>
                <w:szCs w:val="24"/>
              </w:rPr>
              <w:t xml:space="preserve">        </w:t>
            </w:r>
            <w:r w:rsidRPr="0023286F">
              <w:rPr>
                <w:rFonts w:eastAsia="DFKai-SB"/>
                <w:kern w:val="0"/>
                <w:sz w:val="20"/>
              </w:rPr>
              <w:t>□</w:t>
            </w:r>
            <w:r w:rsidR="005B2042">
              <w:rPr>
                <w:rFonts w:eastAsia="DFKai-SB"/>
                <w:kern w:val="0"/>
                <w:sz w:val="20"/>
              </w:rPr>
              <w:t xml:space="preserve"> </w:t>
            </w:r>
            <w:r w:rsidR="0023286F" w:rsidRPr="0023286F">
              <w:rPr>
                <w:rFonts w:eastAsia="DFKai-SB"/>
                <w:kern w:val="0"/>
                <w:sz w:val="20"/>
                <w:lang w:eastAsia="zh-HK"/>
              </w:rPr>
              <w:t>Language Center</w:t>
            </w:r>
          </w:p>
          <w:p w14:paraId="423E5204" w14:textId="4CC5DCFB" w:rsidR="00DA3C8B" w:rsidRPr="0023286F" w:rsidRDefault="009A4EEC">
            <w:pPr>
              <w:spacing w:line="240" w:lineRule="exact"/>
              <w:rPr>
                <w:sz w:val="20"/>
              </w:rPr>
            </w:pPr>
            <w:r w:rsidRPr="0023286F">
              <w:rPr>
                <w:rFonts w:eastAsia="DFKai-SB"/>
                <w:kern w:val="0"/>
                <w:sz w:val="20"/>
              </w:rPr>
              <w:t>□</w:t>
            </w:r>
            <w:r w:rsidR="0023286F" w:rsidRPr="0023286F">
              <w:rPr>
                <w:color w:val="0F0F0F"/>
                <w:sz w:val="20"/>
              </w:rPr>
              <w:t xml:space="preserve"> Physical Education Department</w:t>
            </w:r>
          </w:p>
          <w:p w14:paraId="6BDD30B4" w14:textId="77777777" w:rsidR="00DA3C8B" w:rsidRDefault="00DA3C8B">
            <w:pPr>
              <w:spacing w:line="240" w:lineRule="exact"/>
            </w:pPr>
          </w:p>
          <w:p w14:paraId="30898E48" w14:textId="2B215391" w:rsidR="00DA3C8B" w:rsidRDefault="0023286F">
            <w:pPr>
              <w:jc w:val="both"/>
            </w:pPr>
            <w:r w:rsidRPr="0023286F">
              <w:rPr>
                <w:b/>
                <w:bCs/>
                <w:color w:val="0F0F0F"/>
                <w:sz w:val="20"/>
              </w:rPr>
              <w:t>Whether recognized for graduation credits</w:t>
            </w:r>
            <w:r w:rsidR="009A4EEC">
              <w:rPr>
                <w:rFonts w:ascii="DFKai-SB" w:eastAsia="DFKai-SB" w:hAnsi="DFKai-SB"/>
                <w:b/>
              </w:rPr>
              <w:t xml:space="preserve">    </w:t>
            </w:r>
            <w:r w:rsidR="009A4EEC" w:rsidRPr="0023286F">
              <w:rPr>
                <w:rFonts w:eastAsia="DFKai-SB"/>
                <w:b/>
                <w:bCs/>
                <w:sz w:val="20"/>
              </w:rPr>
              <w:t>□</w:t>
            </w:r>
            <w:r w:rsidR="005B2042">
              <w:rPr>
                <w:rFonts w:eastAsia="DFKai-SB"/>
                <w:b/>
                <w:bCs/>
                <w:sz w:val="20"/>
              </w:rPr>
              <w:t xml:space="preserve"> </w:t>
            </w:r>
            <w:r w:rsidRPr="0023286F">
              <w:rPr>
                <w:rFonts w:eastAsia="DFKai-SB"/>
                <w:b/>
                <w:bCs/>
                <w:sz w:val="20"/>
              </w:rPr>
              <w:t>Yes</w:t>
            </w:r>
            <w:r w:rsidR="009A4EEC" w:rsidRPr="0023286F">
              <w:rPr>
                <w:rFonts w:eastAsia="DFKai-SB"/>
                <w:b/>
                <w:bCs/>
                <w:sz w:val="20"/>
              </w:rPr>
              <w:t xml:space="preserve">   </w:t>
            </w:r>
            <w:proofErr w:type="gramStart"/>
            <w:r w:rsidR="009A4EEC" w:rsidRPr="0023286F">
              <w:rPr>
                <w:rFonts w:eastAsia="DFKai-SB"/>
                <w:b/>
                <w:bCs/>
                <w:sz w:val="20"/>
              </w:rPr>
              <w:t xml:space="preserve">□ </w:t>
            </w:r>
            <w:r w:rsidR="005B2042">
              <w:rPr>
                <w:rFonts w:eastAsia="DFKai-SB"/>
                <w:b/>
                <w:bCs/>
                <w:sz w:val="20"/>
              </w:rPr>
              <w:t xml:space="preserve"> </w:t>
            </w:r>
            <w:r w:rsidRPr="0023286F">
              <w:rPr>
                <w:rFonts w:eastAsia="DFKai-SB"/>
                <w:b/>
                <w:bCs/>
                <w:sz w:val="20"/>
              </w:rPr>
              <w:t>No</w:t>
            </w:r>
            <w:proofErr w:type="gramEnd"/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2423BE" w14:textId="37C2E6DF" w:rsidR="00DA3C8B" w:rsidRPr="0023286F" w:rsidRDefault="0023286F" w:rsidP="0023286F">
            <w:pPr>
              <w:rPr>
                <w:sz w:val="20"/>
              </w:rPr>
            </w:pPr>
            <w:r w:rsidRPr="0023286F">
              <w:rPr>
                <w:color w:val="0F0F0F"/>
                <w:sz w:val="20"/>
              </w:rPr>
              <w:t>Center Director's Signature</w:t>
            </w:r>
          </w:p>
        </w:tc>
      </w:tr>
      <w:tr w:rsidR="00DA3C8B" w14:paraId="1421E209" w14:textId="77777777">
        <w:trPr>
          <w:cantSplit/>
          <w:trHeight w:val="497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77F8F" w14:textId="209E978D" w:rsidR="00DA3C8B" w:rsidRDefault="0023286F">
            <w:pPr>
              <w:jc w:val="both"/>
            </w:pPr>
            <w:r w:rsidRPr="0023286F">
              <w:rPr>
                <w:rFonts w:eastAsia="DFKai-SB"/>
                <w:sz w:val="20"/>
              </w:rPr>
              <w:t>Address</w:t>
            </w:r>
            <w:r w:rsidR="009A4EEC" w:rsidRPr="0023286F">
              <w:rPr>
                <w:rFonts w:eastAsia="DFKai-SB"/>
                <w:sz w:val="20"/>
              </w:rPr>
              <w:t>：</w:t>
            </w:r>
          </w:p>
          <w:p w14:paraId="59D5895C" w14:textId="77777777" w:rsidR="00DA3C8B" w:rsidRDefault="00DA3C8B">
            <w:pPr>
              <w:jc w:val="both"/>
              <w:rPr>
                <w:rFonts w:ascii="DFKai-SB" w:eastAsia="DFKai-SB" w:hAnsi="DFKai-SB"/>
                <w:sz w:val="20"/>
              </w:rPr>
            </w:pPr>
          </w:p>
          <w:p w14:paraId="70036449" w14:textId="2F18E7A7" w:rsidR="00DA3C8B" w:rsidRPr="0023286F" w:rsidRDefault="0023286F">
            <w:pPr>
              <w:jc w:val="both"/>
              <w:rPr>
                <w:rFonts w:eastAsia="DFKai-SB"/>
                <w:sz w:val="20"/>
              </w:rPr>
            </w:pPr>
            <w:r w:rsidRPr="0023286F">
              <w:rPr>
                <w:rFonts w:eastAsia="DFKai-SB"/>
                <w:sz w:val="20"/>
              </w:rPr>
              <w:t>Phone number</w:t>
            </w:r>
            <w:r w:rsidR="009A4EEC" w:rsidRPr="0023286F">
              <w:rPr>
                <w:rFonts w:eastAsia="DFKai-SB"/>
                <w:sz w:val="20"/>
              </w:rPr>
              <w:t>：</w:t>
            </w:r>
          </w:p>
        </w:tc>
        <w:tc>
          <w:tcPr>
            <w:tcW w:w="3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B4ADE" w14:textId="77777777" w:rsidR="00DA3C8B" w:rsidRDefault="00DA3C8B">
            <w:pPr>
              <w:jc w:val="both"/>
              <w:rPr>
                <w:rFonts w:ascii="DFKai-SB" w:eastAsia="DFKai-SB" w:hAnsi="DFKai-SB"/>
                <w:b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3F45A" w14:textId="77777777" w:rsidR="00DA3C8B" w:rsidRDefault="00DA3C8B">
            <w:pPr>
              <w:rPr>
                <w:rFonts w:ascii="DFKai-SB" w:eastAsia="DFKai-SB" w:hAnsi="DFKai-SB"/>
              </w:rPr>
            </w:pPr>
          </w:p>
        </w:tc>
      </w:tr>
      <w:tr w:rsidR="00DA3C8B" w14:paraId="32119DB4" w14:textId="77777777">
        <w:trPr>
          <w:cantSplit/>
          <w:trHeight w:val="225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935BA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F2531" w14:textId="77777777" w:rsidR="00DA3C8B" w:rsidRDefault="00DA3C8B">
            <w:pPr>
              <w:jc w:val="both"/>
              <w:rPr>
                <w:rFonts w:ascii="DFKai-SB" w:eastAsia="DFKai-SB" w:hAnsi="DFKai-SB"/>
                <w:b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2B61E" w14:textId="19AE3C0C" w:rsidR="00DA3C8B" w:rsidRPr="0023286F" w:rsidRDefault="0023286F" w:rsidP="0023286F">
            <w:pPr>
              <w:rPr>
                <w:rFonts w:eastAsia="DFKai-SB"/>
                <w:sz w:val="20"/>
              </w:rPr>
            </w:pPr>
            <w:r w:rsidRPr="0023286F">
              <w:rPr>
                <w:color w:val="0F0F0F"/>
                <w:sz w:val="20"/>
              </w:rPr>
              <w:t>Center Assistant's Signature</w:t>
            </w:r>
          </w:p>
        </w:tc>
      </w:tr>
      <w:tr w:rsidR="00DA3C8B" w14:paraId="6F7E1214" w14:textId="77777777">
        <w:trPr>
          <w:cantSplit/>
          <w:trHeight w:val="443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BBF28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14748" w14:textId="77777777" w:rsidR="00DA3C8B" w:rsidRDefault="00DA3C8B">
            <w:pPr>
              <w:jc w:val="both"/>
              <w:rPr>
                <w:rFonts w:ascii="DFKai-SB" w:eastAsia="DFKai-SB" w:hAnsi="DFKai-SB"/>
                <w:b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8889F" w14:textId="77777777" w:rsidR="00DA3C8B" w:rsidRDefault="00DA3C8B">
            <w:pPr>
              <w:jc w:val="both"/>
              <w:rPr>
                <w:rFonts w:ascii="DFKai-SB" w:eastAsia="DFKai-SB" w:hAnsi="DFKai-SB"/>
                <w:sz w:val="20"/>
              </w:rPr>
            </w:pPr>
          </w:p>
        </w:tc>
      </w:tr>
      <w:tr w:rsidR="00DA3C8B" w14:paraId="07F3C6FA" w14:textId="77777777">
        <w:trPr>
          <w:cantSplit/>
          <w:trHeight w:val="559"/>
        </w:trPr>
        <w:tc>
          <w:tcPr>
            <w:tcW w:w="33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86CB2" w14:textId="0C5D606E" w:rsidR="00DA3C8B" w:rsidRPr="0023286F" w:rsidRDefault="0023286F">
            <w:pPr>
              <w:jc w:val="center"/>
              <w:rPr>
                <w:rFonts w:eastAsia="DFKai-SB"/>
                <w:sz w:val="20"/>
              </w:rPr>
            </w:pPr>
            <w:r w:rsidRPr="0023286F">
              <w:rPr>
                <w:color w:val="0F0F0F"/>
                <w:sz w:val="20"/>
              </w:rPr>
              <w:t>Course Affairs Section Officer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EC400" w14:textId="6A86B1E9" w:rsidR="00DA3C8B" w:rsidRPr="0023286F" w:rsidRDefault="0023286F">
            <w:pPr>
              <w:jc w:val="center"/>
              <w:rPr>
                <w:rFonts w:eastAsia="DFKai-SB"/>
                <w:sz w:val="20"/>
              </w:rPr>
            </w:pPr>
            <w:r w:rsidRPr="0023286F">
              <w:rPr>
                <w:color w:val="0F0F0F"/>
                <w:sz w:val="20"/>
              </w:rPr>
              <w:t>Head of Course Affairs Section</w:t>
            </w:r>
          </w:p>
        </w:tc>
        <w:tc>
          <w:tcPr>
            <w:tcW w:w="2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21DF2" w14:textId="51BD2E73" w:rsidR="00DA3C8B" w:rsidRPr="0023286F" w:rsidRDefault="0023286F">
            <w:pPr>
              <w:jc w:val="center"/>
              <w:rPr>
                <w:rFonts w:eastAsia="DFKai-SB"/>
                <w:sz w:val="20"/>
              </w:rPr>
            </w:pPr>
            <w:r w:rsidRPr="0023286F">
              <w:rPr>
                <w:color w:val="0F0F0F"/>
                <w:sz w:val="20"/>
              </w:rPr>
              <w:t>Dean of Academic Affairs</w:t>
            </w:r>
          </w:p>
        </w:tc>
      </w:tr>
      <w:tr w:rsidR="00DA3C8B" w14:paraId="1C6D2A23" w14:textId="77777777">
        <w:trPr>
          <w:cantSplit/>
          <w:trHeight w:val="1227"/>
        </w:trPr>
        <w:tc>
          <w:tcPr>
            <w:tcW w:w="334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51440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6B443" w14:textId="1F1CAECB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2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E6673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</w:tr>
    </w:tbl>
    <w:p w14:paraId="22F64AD2" w14:textId="77777777" w:rsidR="00DA3C8B" w:rsidRDefault="00DA3C8B">
      <w:pPr>
        <w:spacing w:line="160" w:lineRule="exact"/>
        <w:jc w:val="both"/>
        <w:rPr>
          <w:rFonts w:ascii="DFKai-SB" w:eastAsia="DFKai-SB" w:hAnsi="DFKai-SB"/>
          <w:sz w:val="20"/>
        </w:rPr>
      </w:pPr>
    </w:p>
    <w:tbl>
      <w:tblPr>
        <w:tblW w:w="9223" w:type="dxa"/>
        <w:tblInd w:w="-4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992"/>
        <w:gridCol w:w="3827"/>
        <w:gridCol w:w="851"/>
        <w:gridCol w:w="1559"/>
      </w:tblGrid>
      <w:tr w:rsidR="00DA3C8B" w14:paraId="303B9334" w14:textId="77777777" w:rsidTr="005B2042"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1266A" w14:textId="5F702043" w:rsidR="00DA3C8B" w:rsidRPr="0023286F" w:rsidRDefault="0023286F">
            <w:pPr>
              <w:spacing w:line="240" w:lineRule="atLeast"/>
              <w:jc w:val="center"/>
              <w:rPr>
                <w:rFonts w:eastAsia="DFKai-SB"/>
                <w:sz w:val="20"/>
              </w:rPr>
            </w:pPr>
            <w:r w:rsidRPr="0023286F">
              <w:rPr>
                <w:color w:val="0F0F0F"/>
                <w:sz w:val="20"/>
              </w:rPr>
              <w:t>Elective Credit Category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C25CC" w14:textId="130A7A08" w:rsidR="00DA3C8B" w:rsidRDefault="0023286F">
            <w:pPr>
              <w:spacing w:line="240" w:lineRule="atLeast"/>
              <w:jc w:val="center"/>
            </w:pPr>
            <w:r w:rsidRPr="0023286F">
              <w:rPr>
                <w:color w:val="0F0F0F"/>
                <w:sz w:val="20"/>
              </w:rPr>
              <w:t>Course Attribute</w:t>
            </w:r>
            <w:r>
              <w:rPr>
                <w:rFonts w:eastAsia="DFKai-SB" w:hint="eastAsia"/>
                <w:sz w:val="20"/>
              </w:rPr>
              <w:t xml:space="preserve"> </w:t>
            </w:r>
            <w:r w:rsidRPr="0023286F">
              <w:rPr>
                <w:rFonts w:eastAsia="DFKai-SB"/>
                <w:sz w:val="16"/>
                <w:szCs w:val="16"/>
              </w:rPr>
              <w:t>BA</w:t>
            </w:r>
            <w:r w:rsidR="009A4EEC" w:rsidRPr="0023286F">
              <w:rPr>
                <w:rFonts w:eastAsia="DFKai-SB"/>
                <w:sz w:val="16"/>
                <w:szCs w:val="16"/>
              </w:rPr>
              <w:t>/</w:t>
            </w:r>
            <w:r w:rsidRPr="0023286F">
              <w:rPr>
                <w:rFonts w:eastAsia="DFKai-SB" w:hint="eastAsia"/>
                <w:sz w:val="16"/>
                <w:szCs w:val="16"/>
              </w:rPr>
              <w:t>M</w:t>
            </w:r>
            <w:r w:rsidRPr="0023286F">
              <w:rPr>
                <w:rFonts w:eastAsia="DFKai-SB"/>
                <w:sz w:val="16"/>
                <w:szCs w:val="16"/>
              </w:rPr>
              <w:t>A</w:t>
            </w:r>
            <w:r w:rsidR="009A4EEC" w:rsidRPr="0023286F">
              <w:rPr>
                <w:rFonts w:eastAsia="DFKai-SB"/>
                <w:sz w:val="16"/>
                <w:szCs w:val="16"/>
              </w:rPr>
              <w:t>/</w:t>
            </w:r>
            <w:r w:rsidRPr="0023286F">
              <w:rPr>
                <w:rFonts w:eastAsia="DFKai-SB" w:hint="eastAsia"/>
                <w:sz w:val="16"/>
                <w:szCs w:val="16"/>
              </w:rPr>
              <w:t>P</w:t>
            </w:r>
            <w:r w:rsidRPr="0023286F">
              <w:rPr>
                <w:rFonts w:eastAsia="DFKai-SB"/>
                <w:sz w:val="16"/>
                <w:szCs w:val="16"/>
              </w:rPr>
              <w:t>h.D.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B2B323" w14:textId="5B366D89" w:rsidR="00DA3C8B" w:rsidRPr="0023286F" w:rsidRDefault="0023286F">
            <w:pPr>
              <w:spacing w:line="240" w:lineRule="atLeast"/>
              <w:jc w:val="center"/>
              <w:rPr>
                <w:sz w:val="20"/>
              </w:rPr>
            </w:pPr>
            <w:r w:rsidRPr="0023286F">
              <w:rPr>
                <w:color w:val="0F0F0F"/>
                <w:sz w:val="20"/>
              </w:rPr>
              <w:t>Course Name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8F301D" w14:textId="0BD1F2E4" w:rsidR="00DA3C8B" w:rsidRPr="0023286F" w:rsidRDefault="0023286F">
            <w:pPr>
              <w:spacing w:line="240" w:lineRule="atLeast"/>
              <w:jc w:val="center"/>
              <w:rPr>
                <w:rFonts w:eastAsia="DFKai-SB"/>
                <w:sz w:val="20"/>
              </w:rPr>
            </w:pPr>
            <w:r w:rsidRPr="0023286F">
              <w:rPr>
                <w:rFonts w:eastAsia="DFKai-SB"/>
                <w:sz w:val="20"/>
              </w:rPr>
              <w:t>Credit</w:t>
            </w:r>
            <w:r w:rsidR="005B2042">
              <w:rPr>
                <w:rFonts w:eastAsia="DFKai-SB"/>
                <w:sz w:val="20"/>
              </w:rPr>
              <w:t>s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59FAC" w14:textId="13AD3500" w:rsidR="00DA3C8B" w:rsidRDefault="0023286F">
            <w:pPr>
              <w:spacing w:before="120" w:line="240" w:lineRule="atLeast"/>
              <w:jc w:val="center"/>
              <w:rPr>
                <w:rFonts w:eastAsia="DFKai-SB"/>
                <w:szCs w:val="24"/>
              </w:rPr>
            </w:pPr>
            <w:r>
              <w:rPr>
                <w:rFonts w:eastAsia="DFKai-SB" w:hint="eastAsia"/>
                <w:szCs w:val="24"/>
              </w:rPr>
              <w:t>I</w:t>
            </w:r>
            <w:r>
              <w:rPr>
                <w:rFonts w:eastAsia="DFKai-SB"/>
                <w:szCs w:val="24"/>
              </w:rPr>
              <w:t>nstructor’s Signature</w:t>
            </w:r>
          </w:p>
        </w:tc>
      </w:tr>
      <w:tr w:rsidR="00DA3C8B" w14:paraId="6ADABC18" w14:textId="77777777" w:rsidTr="005B2042">
        <w:trPr>
          <w:trHeight w:val="494"/>
        </w:trPr>
        <w:tc>
          <w:tcPr>
            <w:tcW w:w="19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B0655" w14:textId="5BA7E95C" w:rsidR="00DA3C8B" w:rsidRPr="0023286F" w:rsidRDefault="009A4EEC" w:rsidP="0023286F">
            <w:pPr>
              <w:ind w:left="119" w:hanging="119"/>
              <w:rPr>
                <w:sz w:val="20"/>
              </w:rPr>
            </w:pPr>
            <w:r w:rsidRPr="0023286F">
              <w:rPr>
                <w:rFonts w:eastAsia="DFKai-SB"/>
                <w:sz w:val="20"/>
              </w:rPr>
              <w:t>□</w:t>
            </w:r>
            <w:r w:rsidR="0023286F" w:rsidRPr="0023286F">
              <w:rPr>
                <w:color w:val="0F0F0F"/>
                <w:sz w:val="20"/>
              </w:rPr>
              <w:t xml:space="preserve"> Educational Program Credits</w:t>
            </w:r>
          </w:p>
          <w:p w14:paraId="087EDFEC" w14:textId="20C5EBD4" w:rsidR="00DA3C8B" w:rsidRPr="0023286F" w:rsidRDefault="009A4EEC" w:rsidP="0023286F">
            <w:pPr>
              <w:ind w:left="119" w:hanging="119"/>
              <w:rPr>
                <w:sz w:val="20"/>
              </w:rPr>
            </w:pPr>
            <w:r w:rsidRPr="0023286F">
              <w:rPr>
                <w:rFonts w:eastAsia="DFKai-SB"/>
                <w:sz w:val="20"/>
              </w:rPr>
              <w:t>□</w:t>
            </w:r>
            <w:r w:rsidR="0023286F" w:rsidRPr="0023286F">
              <w:rPr>
                <w:color w:val="0F0F0F"/>
                <w:sz w:val="20"/>
              </w:rPr>
              <w:t xml:space="preserve"> Retaken or Extended Credits</w:t>
            </w:r>
          </w:p>
          <w:p w14:paraId="066109B9" w14:textId="06CD4CBE" w:rsidR="00DA3C8B" w:rsidRPr="0023286F" w:rsidRDefault="009A4EEC">
            <w:pPr>
              <w:rPr>
                <w:sz w:val="20"/>
              </w:rPr>
            </w:pPr>
            <w:r w:rsidRPr="0023286F">
              <w:rPr>
                <w:rFonts w:eastAsia="DFKai-SB"/>
                <w:sz w:val="20"/>
              </w:rPr>
              <w:t>□</w:t>
            </w:r>
            <w:r w:rsidR="0023286F" w:rsidRPr="0023286F">
              <w:rPr>
                <w:rFonts w:eastAsia="DFKai-SB"/>
                <w:sz w:val="20"/>
              </w:rPr>
              <w:t xml:space="preserve"> Other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EBF65" w14:textId="77777777" w:rsidR="00DA3C8B" w:rsidRDefault="00DA3C8B">
            <w:pPr>
              <w:spacing w:line="240" w:lineRule="atLeast"/>
              <w:jc w:val="both"/>
              <w:rPr>
                <w:rFonts w:eastAsia="DFKai-SB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C16094" w14:textId="15C43F3D" w:rsidR="00DA3C8B" w:rsidRPr="0023286F" w:rsidRDefault="0023286F">
            <w:pPr>
              <w:spacing w:line="240" w:lineRule="atLeast"/>
              <w:rPr>
                <w:rFonts w:eastAsia="DFKai-SB"/>
                <w:sz w:val="20"/>
              </w:rPr>
            </w:pPr>
            <w:r w:rsidRPr="0023286F">
              <w:rPr>
                <w:rFonts w:eastAsia="DFKai-SB"/>
                <w:sz w:val="20"/>
              </w:rPr>
              <w:t>Chinese</w:t>
            </w:r>
            <w:r w:rsidR="009A4EEC" w:rsidRPr="0023286F">
              <w:rPr>
                <w:rFonts w:eastAsia="DFKai-SB"/>
                <w:sz w:val="20"/>
              </w:rPr>
              <w:t>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A2F445" w14:textId="77777777" w:rsidR="00DA3C8B" w:rsidRDefault="00DA3C8B">
            <w:pPr>
              <w:spacing w:line="240" w:lineRule="atLeast"/>
              <w:rPr>
                <w:rFonts w:eastAsia="DFKai-SB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81C11F" w14:textId="77777777" w:rsidR="00DA3C8B" w:rsidRDefault="00DA3C8B">
            <w:pPr>
              <w:spacing w:line="240" w:lineRule="atLeast"/>
              <w:jc w:val="center"/>
              <w:rPr>
                <w:rFonts w:eastAsia="DFKai-SB"/>
                <w:szCs w:val="24"/>
              </w:rPr>
            </w:pPr>
          </w:p>
        </w:tc>
      </w:tr>
      <w:tr w:rsidR="00DA3C8B" w14:paraId="6E9025CA" w14:textId="77777777" w:rsidTr="005B2042">
        <w:trPr>
          <w:trHeight w:val="396"/>
        </w:trPr>
        <w:tc>
          <w:tcPr>
            <w:tcW w:w="19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ECC0B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6AE6C" w14:textId="77777777" w:rsidR="00DA3C8B" w:rsidRDefault="00DA3C8B">
            <w:pPr>
              <w:jc w:val="both"/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AE1257" w14:textId="731346DA" w:rsidR="00DA3C8B" w:rsidRPr="0023286F" w:rsidRDefault="0023286F">
            <w:pPr>
              <w:jc w:val="both"/>
              <w:rPr>
                <w:sz w:val="20"/>
              </w:rPr>
            </w:pPr>
            <w:r w:rsidRPr="0023286F">
              <w:rPr>
                <w:rFonts w:eastAsia="DFKai-SB"/>
                <w:sz w:val="20"/>
              </w:rPr>
              <w:t>English: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027AC8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2D2924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</w:tr>
      <w:tr w:rsidR="00DA3C8B" w14:paraId="62D9D451" w14:textId="77777777" w:rsidTr="005B2042">
        <w:trPr>
          <w:trHeight w:val="421"/>
        </w:trPr>
        <w:tc>
          <w:tcPr>
            <w:tcW w:w="19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69CD0" w14:textId="55EB5D96" w:rsidR="00DA3C8B" w:rsidRPr="0023286F" w:rsidRDefault="009A4EEC" w:rsidP="0023286F">
            <w:pPr>
              <w:ind w:left="119" w:hanging="119"/>
              <w:rPr>
                <w:sz w:val="20"/>
              </w:rPr>
            </w:pPr>
            <w:r w:rsidRPr="0023286F">
              <w:rPr>
                <w:rFonts w:eastAsia="DFKai-SB"/>
                <w:sz w:val="20"/>
              </w:rPr>
              <w:t>□</w:t>
            </w:r>
            <w:r w:rsidR="005B2042">
              <w:rPr>
                <w:rFonts w:eastAsia="DFKai-SB"/>
                <w:sz w:val="20"/>
              </w:rPr>
              <w:t xml:space="preserve"> </w:t>
            </w:r>
            <w:r w:rsidR="0023286F" w:rsidRPr="0023286F">
              <w:rPr>
                <w:rFonts w:eastAsia="DFKai-SB"/>
                <w:sz w:val="20"/>
              </w:rPr>
              <w:t>Educational Program Credits</w:t>
            </w:r>
          </w:p>
          <w:p w14:paraId="37BA96BA" w14:textId="417220A1" w:rsidR="00DA3C8B" w:rsidRPr="0023286F" w:rsidRDefault="009A4EEC" w:rsidP="0023286F">
            <w:pPr>
              <w:ind w:left="119" w:hanging="119"/>
              <w:rPr>
                <w:sz w:val="20"/>
              </w:rPr>
            </w:pPr>
            <w:r w:rsidRPr="0023286F">
              <w:rPr>
                <w:rFonts w:eastAsia="DFKai-SB"/>
                <w:sz w:val="20"/>
              </w:rPr>
              <w:t>□</w:t>
            </w:r>
            <w:r w:rsidR="005B2042">
              <w:rPr>
                <w:rFonts w:eastAsia="DFKai-SB"/>
                <w:sz w:val="20"/>
              </w:rPr>
              <w:t xml:space="preserve"> </w:t>
            </w:r>
            <w:r w:rsidR="0023286F" w:rsidRPr="0023286F">
              <w:rPr>
                <w:rFonts w:eastAsia="DFKai-SB"/>
                <w:sz w:val="20"/>
              </w:rPr>
              <w:t>Retaken or Extended Credits</w:t>
            </w:r>
          </w:p>
          <w:p w14:paraId="0C353C22" w14:textId="282FBA63" w:rsidR="00DA3C8B" w:rsidRDefault="009A4EEC">
            <w:pPr>
              <w:spacing w:line="240" w:lineRule="atLeast"/>
              <w:jc w:val="both"/>
            </w:pPr>
            <w:r w:rsidRPr="0023286F">
              <w:rPr>
                <w:rFonts w:eastAsia="DFKai-SB"/>
                <w:sz w:val="20"/>
              </w:rPr>
              <w:t>□</w:t>
            </w:r>
            <w:r w:rsidR="0023286F" w:rsidRPr="0023286F">
              <w:rPr>
                <w:rFonts w:eastAsia="DFKai-SB"/>
                <w:sz w:val="20"/>
              </w:rPr>
              <w:t xml:space="preserve"> Other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0A0AB" w14:textId="77777777" w:rsidR="00DA3C8B" w:rsidRDefault="00DA3C8B">
            <w:pPr>
              <w:spacing w:line="240" w:lineRule="atLeast"/>
              <w:jc w:val="both"/>
              <w:rPr>
                <w:rFonts w:eastAsia="DFKai-SB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30A26D" w14:textId="2803498D" w:rsidR="00DA3C8B" w:rsidRPr="0023286F" w:rsidRDefault="0023286F">
            <w:pPr>
              <w:spacing w:line="240" w:lineRule="atLeast"/>
              <w:rPr>
                <w:rFonts w:eastAsia="DFKai-SB"/>
                <w:sz w:val="20"/>
              </w:rPr>
            </w:pPr>
            <w:r w:rsidRPr="0023286F">
              <w:rPr>
                <w:rFonts w:eastAsia="DFKai-SB"/>
                <w:sz w:val="20"/>
              </w:rPr>
              <w:t>Chinese: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D4156E" w14:textId="77777777" w:rsidR="00DA3C8B" w:rsidRDefault="00DA3C8B">
            <w:pPr>
              <w:spacing w:line="240" w:lineRule="atLeast"/>
              <w:rPr>
                <w:rFonts w:eastAsia="DFKai-SB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46CAAB" w14:textId="77777777" w:rsidR="00DA3C8B" w:rsidRDefault="00DA3C8B">
            <w:pPr>
              <w:spacing w:line="240" w:lineRule="atLeast"/>
              <w:jc w:val="center"/>
              <w:rPr>
                <w:rFonts w:eastAsia="DFKai-SB"/>
                <w:szCs w:val="24"/>
              </w:rPr>
            </w:pPr>
          </w:p>
        </w:tc>
      </w:tr>
      <w:tr w:rsidR="00DA3C8B" w14:paraId="1A5DB363" w14:textId="77777777" w:rsidTr="005B2042">
        <w:trPr>
          <w:trHeight w:val="452"/>
        </w:trPr>
        <w:tc>
          <w:tcPr>
            <w:tcW w:w="199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30B3B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2AE2D" w14:textId="77777777" w:rsidR="00DA3C8B" w:rsidRDefault="00DA3C8B" w:rsidP="005B2042">
            <w:pPr>
              <w:rPr>
                <w:rFonts w:ascii="DFKai-SB" w:eastAsia="DFKai-SB" w:hAnsi="DFKai-SB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A0C2B8" w14:textId="0AF91450" w:rsidR="00DA3C8B" w:rsidRPr="0023286F" w:rsidRDefault="0023286F" w:rsidP="005B2042">
            <w:pPr>
              <w:rPr>
                <w:rFonts w:eastAsia="DFKai-SB"/>
                <w:sz w:val="20"/>
              </w:rPr>
            </w:pPr>
            <w:r w:rsidRPr="0023286F">
              <w:rPr>
                <w:rFonts w:eastAsia="DFKai-SB"/>
                <w:sz w:val="20"/>
              </w:rPr>
              <w:t>English: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B0CE5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A975D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</w:tr>
    </w:tbl>
    <w:p w14:paraId="17B7A653" w14:textId="77777777" w:rsidR="00DA3C8B" w:rsidRDefault="00DA3C8B">
      <w:pPr>
        <w:jc w:val="both"/>
        <w:rPr>
          <w:rFonts w:ascii="DFKai-SB" w:eastAsia="DFKai-SB" w:hAnsi="DFKai-SB"/>
          <w:sz w:val="20"/>
        </w:rPr>
      </w:pPr>
    </w:p>
    <w:tbl>
      <w:tblPr>
        <w:tblW w:w="9215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3"/>
        <w:gridCol w:w="2238"/>
        <w:gridCol w:w="1918"/>
        <w:gridCol w:w="2506"/>
      </w:tblGrid>
      <w:tr w:rsidR="00DA3C8B" w14:paraId="3C382AAC" w14:textId="77777777">
        <w:trPr>
          <w:cantSplit/>
          <w:trHeight w:val="409"/>
        </w:trPr>
        <w:tc>
          <w:tcPr>
            <w:tcW w:w="92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46AF5" w14:textId="5B3EAFC8" w:rsidR="00DA3C8B" w:rsidRPr="0023286F" w:rsidRDefault="0023286F">
            <w:pPr>
              <w:jc w:val="center"/>
              <w:rPr>
                <w:rFonts w:eastAsia="DFKai-SB"/>
                <w:sz w:val="20"/>
              </w:rPr>
            </w:pPr>
            <w:r w:rsidRPr="0023286F">
              <w:rPr>
                <w:color w:val="0F0F0F"/>
                <w:sz w:val="20"/>
              </w:rPr>
              <w:t>Offering Institution</w:t>
            </w:r>
          </w:p>
        </w:tc>
      </w:tr>
      <w:tr w:rsidR="00DA3C8B" w14:paraId="33015EDE" w14:textId="77777777" w:rsidTr="009C0904">
        <w:trPr>
          <w:cantSplit/>
          <w:trHeight w:val="460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9D117" w14:textId="76C33734" w:rsidR="00DA3C8B" w:rsidRPr="0023286F" w:rsidRDefault="0023286F">
            <w:pPr>
              <w:jc w:val="both"/>
              <w:rPr>
                <w:rFonts w:eastAsia="DFKai-SB"/>
                <w:sz w:val="20"/>
              </w:rPr>
            </w:pPr>
            <w:r w:rsidRPr="0023286F">
              <w:rPr>
                <w:rFonts w:eastAsia="DFKai-SB"/>
                <w:sz w:val="20"/>
              </w:rPr>
              <w:t>Institution’s Name</w:t>
            </w:r>
          </w:p>
          <w:p w14:paraId="46673992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86432" w14:textId="223864D9" w:rsidR="00DA3C8B" w:rsidRPr="009C0904" w:rsidRDefault="0023286F" w:rsidP="0023286F">
            <w:pPr>
              <w:jc w:val="center"/>
              <w:rPr>
                <w:rFonts w:eastAsia="DFKai-SB"/>
              </w:rPr>
            </w:pPr>
            <w:r w:rsidRPr="009C0904">
              <w:rPr>
                <w:rFonts w:eastAsia="DFKai-SB"/>
                <w:sz w:val="20"/>
              </w:rPr>
              <w:t>Department</w:t>
            </w:r>
            <w:r w:rsidR="005B2042">
              <w:rPr>
                <w:rFonts w:eastAsia="DFKai-SB" w:hint="eastAsia"/>
                <w:sz w:val="20"/>
              </w:rPr>
              <w:t xml:space="preserve"> </w:t>
            </w:r>
            <w:r w:rsidR="005B2042">
              <w:rPr>
                <w:rFonts w:eastAsia="DFKai-SB"/>
                <w:sz w:val="20"/>
              </w:rPr>
              <w:t>(</w:t>
            </w:r>
            <w:r w:rsidRPr="009C0904">
              <w:rPr>
                <w:rFonts w:eastAsia="DFKai-SB"/>
                <w:sz w:val="20"/>
              </w:rPr>
              <w:t>Graduate School</w:t>
            </w:r>
            <w:r w:rsidR="005B2042">
              <w:rPr>
                <w:rFonts w:eastAsia="DFKai-SB"/>
                <w:sz w:val="20"/>
              </w:rPr>
              <w:t>)</w:t>
            </w:r>
            <w:r w:rsidR="005B2042">
              <w:rPr>
                <w:rFonts w:eastAsia="DFKai-SB" w:hint="eastAsia"/>
                <w:sz w:val="20"/>
              </w:rPr>
              <w:t xml:space="preserve"> </w:t>
            </w:r>
            <w:r w:rsidRPr="009C0904">
              <w:rPr>
                <w:rFonts w:eastAsia="DFKai-SB"/>
                <w:sz w:val="20"/>
              </w:rPr>
              <w:t>Head’s Signature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87096" w14:textId="0E8D8952" w:rsidR="00DA3C8B" w:rsidRPr="0023286F" w:rsidRDefault="0023286F">
            <w:pPr>
              <w:jc w:val="center"/>
              <w:rPr>
                <w:rFonts w:eastAsia="DFKai-SB"/>
                <w:sz w:val="20"/>
              </w:rPr>
            </w:pPr>
            <w:r w:rsidRPr="0023286F">
              <w:rPr>
                <w:color w:val="0F0F0F"/>
                <w:sz w:val="20"/>
              </w:rPr>
              <w:t>Seal of the Handling Unit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3FA97" w14:textId="61223868" w:rsidR="00DA3C8B" w:rsidRPr="0023286F" w:rsidRDefault="0023286F">
            <w:pPr>
              <w:jc w:val="center"/>
              <w:rPr>
                <w:rFonts w:eastAsia="DFKai-SB"/>
                <w:sz w:val="20"/>
              </w:rPr>
            </w:pPr>
            <w:r w:rsidRPr="0023286F">
              <w:rPr>
                <w:rFonts w:eastAsia="DFKai-SB"/>
                <w:sz w:val="20"/>
              </w:rPr>
              <w:t>Section of Cashier</w:t>
            </w:r>
            <w:r w:rsidR="005B2042">
              <w:rPr>
                <w:rFonts w:eastAsia="DFKai-SB" w:hint="eastAsia"/>
                <w:sz w:val="20"/>
              </w:rPr>
              <w:t xml:space="preserve"> </w:t>
            </w:r>
            <w:r w:rsidR="005B2042">
              <w:rPr>
                <w:rFonts w:eastAsia="DFKai-SB"/>
                <w:sz w:val="20"/>
              </w:rPr>
              <w:t>(Payment) Seal</w:t>
            </w:r>
          </w:p>
        </w:tc>
      </w:tr>
      <w:tr w:rsidR="00DA3C8B" w14:paraId="6E6CA2EB" w14:textId="77777777" w:rsidTr="009C0904">
        <w:trPr>
          <w:cantSplit/>
          <w:trHeight w:val="412"/>
        </w:trPr>
        <w:tc>
          <w:tcPr>
            <w:tcW w:w="2553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12AF0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90D2E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B8F4E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564E5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</w:tr>
      <w:tr w:rsidR="00DA3C8B" w14:paraId="5E0AD731" w14:textId="77777777" w:rsidTr="009C0904">
        <w:trPr>
          <w:cantSplit/>
          <w:trHeight w:val="619"/>
        </w:trPr>
        <w:tc>
          <w:tcPr>
            <w:tcW w:w="255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309C8" w14:textId="5DC2C789" w:rsidR="00DA3C8B" w:rsidRPr="0023286F" w:rsidRDefault="0023286F">
            <w:pPr>
              <w:jc w:val="both"/>
              <w:rPr>
                <w:rFonts w:eastAsia="DFKai-SB"/>
                <w:sz w:val="20"/>
              </w:rPr>
            </w:pPr>
            <w:r w:rsidRPr="0023286F">
              <w:rPr>
                <w:rFonts w:eastAsia="DFKai-SB"/>
                <w:sz w:val="20"/>
              </w:rPr>
              <w:t>Department</w:t>
            </w:r>
            <w:r w:rsidR="005B2042">
              <w:rPr>
                <w:rFonts w:eastAsia="DFKai-SB" w:hint="eastAsia"/>
                <w:sz w:val="20"/>
              </w:rPr>
              <w:t xml:space="preserve"> </w:t>
            </w:r>
            <w:r w:rsidR="005B2042">
              <w:rPr>
                <w:rFonts w:eastAsia="DFKai-SB"/>
                <w:sz w:val="20"/>
              </w:rPr>
              <w:t>(</w:t>
            </w:r>
            <w:r w:rsidRPr="0023286F">
              <w:rPr>
                <w:rFonts w:eastAsia="DFKai-SB"/>
                <w:sz w:val="20"/>
              </w:rPr>
              <w:t>Graduate School</w:t>
            </w:r>
            <w:r w:rsidR="005B2042">
              <w:rPr>
                <w:rFonts w:eastAsia="DFKai-SB"/>
                <w:sz w:val="20"/>
              </w:rPr>
              <w:t>)</w:t>
            </w:r>
          </w:p>
          <w:p w14:paraId="678B1399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BBB88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D64046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6C9E8A" w14:textId="77777777" w:rsidR="00DA3C8B" w:rsidRDefault="00DA3C8B">
            <w:pPr>
              <w:jc w:val="both"/>
              <w:rPr>
                <w:rFonts w:ascii="DFKai-SB" w:eastAsia="DFKai-SB" w:hAnsi="DFKai-SB"/>
              </w:rPr>
            </w:pPr>
          </w:p>
        </w:tc>
      </w:tr>
    </w:tbl>
    <w:p w14:paraId="1F82A120" w14:textId="77777777" w:rsidR="0023286F" w:rsidRDefault="0023286F">
      <w:pPr>
        <w:spacing w:line="220" w:lineRule="exact"/>
        <w:ind w:hanging="432"/>
        <w:rPr>
          <w:rFonts w:ascii="Segoe UI" w:hAnsi="Segoe UI" w:cs="Segoe UI"/>
          <w:color w:val="0F0F0F"/>
        </w:rPr>
      </w:pPr>
    </w:p>
    <w:p w14:paraId="55292E97" w14:textId="77777777" w:rsidR="005B2042" w:rsidRDefault="005B2042" w:rsidP="0023286F">
      <w:pPr>
        <w:spacing w:line="220" w:lineRule="exact"/>
        <w:ind w:hanging="432"/>
        <w:jc w:val="center"/>
        <w:rPr>
          <w:b/>
          <w:bCs/>
          <w:color w:val="0F0F0F"/>
          <w:sz w:val="20"/>
          <w:u w:val="single"/>
        </w:rPr>
      </w:pPr>
    </w:p>
    <w:p w14:paraId="550F9BB2" w14:textId="77777777" w:rsidR="005B2042" w:rsidRDefault="005B2042" w:rsidP="0023286F">
      <w:pPr>
        <w:spacing w:line="220" w:lineRule="exact"/>
        <w:ind w:hanging="432"/>
        <w:jc w:val="center"/>
        <w:rPr>
          <w:b/>
          <w:bCs/>
          <w:color w:val="0F0F0F"/>
          <w:sz w:val="20"/>
          <w:u w:val="single"/>
        </w:rPr>
      </w:pPr>
    </w:p>
    <w:p w14:paraId="4AFE1CCD" w14:textId="77777777" w:rsidR="005B2042" w:rsidRDefault="005B2042" w:rsidP="0023286F">
      <w:pPr>
        <w:spacing w:line="220" w:lineRule="exact"/>
        <w:ind w:hanging="432"/>
        <w:jc w:val="center"/>
        <w:rPr>
          <w:b/>
          <w:bCs/>
          <w:color w:val="0F0F0F"/>
          <w:sz w:val="20"/>
          <w:u w:val="single"/>
        </w:rPr>
      </w:pPr>
    </w:p>
    <w:p w14:paraId="52332FF3" w14:textId="77777777" w:rsidR="005B2042" w:rsidRDefault="005B2042" w:rsidP="0023286F">
      <w:pPr>
        <w:spacing w:line="220" w:lineRule="exact"/>
        <w:ind w:hanging="432"/>
        <w:jc w:val="center"/>
        <w:rPr>
          <w:b/>
          <w:bCs/>
          <w:color w:val="0F0F0F"/>
          <w:sz w:val="20"/>
          <w:u w:val="single"/>
        </w:rPr>
      </w:pPr>
    </w:p>
    <w:p w14:paraId="4E66B584" w14:textId="11A3C116" w:rsidR="0023286F" w:rsidRDefault="0023286F" w:rsidP="0023286F">
      <w:pPr>
        <w:spacing w:line="220" w:lineRule="exact"/>
        <w:ind w:hanging="432"/>
        <w:jc w:val="center"/>
        <w:rPr>
          <w:b/>
          <w:bCs/>
          <w:color w:val="0F0F0F"/>
          <w:sz w:val="20"/>
          <w:u w:val="single"/>
        </w:rPr>
      </w:pPr>
      <w:r w:rsidRPr="0023286F">
        <w:rPr>
          <w:b/>
          <w:bCs/>
          <w:color w:val="0F0F0F"/>
          <w:sz w:val="20"/>
          <w:u w:val="single"/>
        </w:rPr>
        <w:lastRenderedPageBreak/>
        <w:t>Points to Note for Students</w:t>
      </w:r>
    </w:p>
    <w:p w14:paraId="5329B8CD" w14:textId="77777777" w:rsidR="005B2042" w:rsidRPr="0023286F" w:rsidRDefault="005B2042" w:rsidP="0023286F">
      <w:pPr>
        <w:spacing w:line="220" w:lineRule="exact"/>
        <w:ind w:hanging="432"/>
        <w:jc w:val="center"/>
        <w:rPr>
          <w:b/>
          <w:bCs/>
          <w:color w:val="0F0F0F"/>
          <w:sz w:val="20"/>
          <w:u w:val="single"/>
        </w:rPr>
      </w:pPr>
    </w:p>
    <w:p w14:paraId="34437B9E" w14:textId="575D136C" w:rsidR="00DA3C8B" w:rsidRDefault="0023286F" w:rsidP="009C0904">
      <w:pPr>
        <w:spacing w:line="220" w:lineRule="exact"/>
        <w:ind w:left="-142" w:hanging="290"/>
      </w:pPr>
      <w:r w:rsidRPr="0023286F">
        <w:rPr>
          <w:rFonts w:eastAsia="DFKai-SB" w:hint="eastAsia"/>
          <w:sz w:val="20"/>
        </w:rPr>
        <w:t>1.</w:t>
      </w:r>
      <w:r>
        <w:rPr>
          <w:rFonts w:eastAsia="DFKai-SB"/>
          <w:szCs w:val="24"/>
        </w:rPr>
        <w:t xml:space="preserve"> </w:t>
      </w:r>
      <w:r w:rsidRPr="0023286F">
        <w:rPr>
          <w:color w:val="0F0F0F"/>
          <w:sz w:val="20"/>
        </w:rPr>
        <w:t>This form is only for our university students applying for inter-university course selection at other schools. To take courses at another institution, the following conditions must be met:</w:t>
      </w:r>
    </w:p>
    <w:p w14:paraId="28A1AB14" w14:textId="5DD90D59" w:rsidR="0023286F" w:rsidRDefault="009A4EEC" w:rsidP="009C0904">
      <w:pPr>
        <w:spacing w:line="220" w:lineRule="exact"/>
        <w:ind w:left="-142" w:right="-449"/>
        <w:jc w:val="both"/>
        <w:rPr>
          <w:rFonts w:eastAsia="DFKai-SB"/>
          <w:spacing w:val="-10"/>
          <w:sz w:val="20"/>
        </w:rPr>
      </w:pPr>
      <w:r>
        <w:rPr>
          <w:rFonts w:eastAsia="DFKai-SB"/>
          <w:spacing w:val="-10"/>
          <w:sz w:val="20"/>
        </w:rPr>
        <w:t xml:space="preserve"> </w:t>
      </w:r>
      <w:r w:rsidR="009C0904">
        <w:rPr>
          <w:rFonts w:eastAsia="DFKai-SB"/>
          <w:spacing w:val="-10"/>
          <w:sz w:val="20"/>
        </w:rPr>
        <w:t>(</w:t>
      </w:r>
      <w:r>
        <w:rPr>
          <w:rFonts w:eastAsia="DFKai-SB"/>
          <w:spacing w:val="-10"/>
          <w:sz w:val="20"/>
        </w:rPr>
        <w:t>1</w:t>
      </w:r>
      <w:r w:rsidR="009C0904">
        <w:rPr>
          <w:rFonts w:eastAsia="DFKai-SB"/>
          <w:spacing w:val="-10"/>
          <w:sz w:val="20"/>
        </w:rPr>
        <w:t xml:space="preserve">) </w:t>
      </w:r>
      <w:r w:rsidR="0023286F" w:rsidRPr="0023286F">
        <w:rPr>
          <w:color w:val="0F0F0F"/>
          <w:sz w:val="20"/>
        </w:rPr>
        <w:t xml:space="preserve">Semester courses should be handled in accordance with our university's </w:t>
      </w:r>
      <w:r w:rsidR="0023286F">
        <w:rPr>
          <w:color w:val="0F0F0F"/>
          <w:sz w:val="20"/>
        </w:rPr>
        <w:t>“</w:t>
      </w:r>
      <w:r w:rsidR="0023286F" w:rsidRPr="0023286F">
        <w:rPr>
          <w:b/>
          <w:bCs/>
          <w:color w:val="0F0F0F"/>
          <w:sz w:val="20"/>
        </w:rPr>
        <w:t>Regulations on Inter-University</w:t>
      </w:r>
      <w:r w:rsidR="0023286F" w:rsidRPr="0023286F">
        <w:rPr>
          <w:color w:val="0F0F0F"/>
          <w:sz w:val="20"/>
        </w:rPr>
        <w:t xml:space="preserve"> </w:t>
      </w:r>
      <w:r w:rsidR="0023286F" w:rsidRPr="0023286F">
        <w:rPr>
          <w:b/>
          <w:bCs/>
          <w:color w:val="0F0F0F"/>
          <w:sz w:val="20"/>
        </w:rPr>
        <w:t>Course Selection for Students</w:t>
      </w:r>
      <w:r w:rsidR="0023286F">
        <w:rPr>
          <w:color w:val="0F0F0F"/>
          <w:sz w:val="20"/>
        </w:rPr>
        <w:t>”</w:t>
      </w:r>
      <w:r w:rsidR="0023286F">
        <w:rPr>
          <w:rFonts w:ascii="Segoe UI" w:hAnsi="Segoe UI" w:cs="Segoe UI"/>
          <w:color w:val="0F0F0F"/>
        </w:rPr>
        <w:t>.</w:t>
      </w:r>
      <w:r w:rsidR="0023286F" w:rsidRPr="0023286F">
        <w:rPr>
          <w:color w:val="0F0F0F"/>
          <w:sz w:val="20"/>
        </w:rPr>
        <w:t xml:space="preserve"> Summarize the content of some clauses from the aforementioned regulations</w:t>
      </w:r>
      <w:r>
        <w:rPr>
          <w:rFonts w:eastAsia="DFKai-SB"/>
          <w:spacing w:val="-10"/>
          <w:sz w:val="20"/>
        </w:rPr>
        <w:t>：</w:t>
      </w:r>
      <w:r w:rsidR="0023286F" w:rsidRPr="0023286F">
        <w:rPr>
          <w:color w:val="0F0F0F"/>
          <w:sz w:val="20"/>
        </w:rPr>
        <w:t>Inter-university course selection should be limited to courses not offered by departments of our university in the current semester</w:t>
      </w:r>
      <w:r w:rsidR="0023286F">
        <w:rPr>
          <w:rFonts w:eastAsia="DFKai-SB" w:hint="eastAsia"/>
          <w:spacing w:val="-10"/>
          <w:sz w:val="20"/>
        </w:rPr>
        <w:t>.</w:t>
      </w:r>
      <w:r w:rsidR="0023286F">
        <w:rPr>
          <w:rFonts w:eastAsia="DFKai-SB"/>
          <w:spacing w:val="-10"/>
          <w:sz w:val="20"/>
        </w:rPr>
        <w:t xml:space="preserve"> </w:t>
      </w:r>
      <w:r w:rsidR="0023286F" w:rsidRPr="0023286F">
        <w:rPr>
          <w:color w:val="0F0F0F"/>
          <w:sz w:val="20"/>
        </w:rPr>
        <w:t>The maximum number of credits that can be taken at another school per semester is limited to 6 credits</w:t>
      </w:r>
      <w:r w:rsidR="0023286F">
        <w:rPr>
          <w:rFonts w:ascii="Segoe UI" w:hAnsi="Segoe UI" w:cs="Segoe UI"/>
          <w:color w:val="0F0F0F"/>
        </w:rPr>
        <w:t>.</w:t>
      </w:r>
      <w:r w:rsidR="0023286F" w:rsidRPr="0023286F">
        <w:rPr>
          <w:rFonts w:ascii="Segoe UI" w:hAnsi="Segoe UI" w:cs="Segoe UI"/>
          <w:color w:val="0F0F0F"/>
        </w:rPr>
        <w:t xml:space="preserve"> </w:t>
      </w:r>
      <w:r w:rsidR="0023286F" w:rsidRPr="0023286F">
        <w:rPr>
          <w:color w:val="0F0F0F"/>
          <w:sz w:val="20"/>
        </w:rPr>
        <w:t>For undergraduates, it must not exceed one-third of the total credits taken in that semester</w:t>
      </w:r>
      <w:r w:rsidR="0023286F">
        <w:rPr>
          <w:color w:val="0F0F0F"/>
          <w:sz w:val="20"/>
        </w:rPr>
        <w:t xml:space="preserve">. </w:t>
      </w:r>
      <w:r w:rsidR="0023286F" w:rsidRPr="0023286F">
        <w:rPr>
          <w:color w:val="0F0F0F"/>
          <w:sz w:val="20"/>
        </w:rPr>
        <w:t>For students in the fourth year or above in the bachelor's program and graduate students, the credits for inter-university courses are approved by the department heads, but they must take at least one course at our university.</w:t>
      </w:r>
      <w:r>
        <w:rPr>
          <w:rFonts w:eastAsia="DFKai-SB"/>
          <w:spacing w:val="-10"/>
          <w:sz w:val="20"/>
        </w:rPr>
        <w:t xml:space="preserve"> </w:t>
      </w:r>
    </w:p>
    <w:p w14:paraId="01A005D0" w14:textId="7449DB7C" w:rsidR="00DA3C8B" w:rsidRPr="0023286F" w:rsidRDefault="009C0904" w:rsidP="009C0904">
      <w:pPr>
        <w:spacing w:line="220" w:lineRule="exact"/>
        <w:ind w:left="-142" w:right="-449"/>
        <w:jc w:val="both"/>
        <w:rPr>
          <w:sz w:val="20"/>
        </w:rPr>
      </w:pPr>
      <w:r>
        <w:rPr>
          <w:rFonts w:eastAsia="DFKai-SB"/>
          <w:spacing w:val="-10"/>
          <w:sz w:val="20"/>
        </w:rPr>
        <w:t>(</w:t>
      </w:r>
      <w:r w:rsidR="009A4EEC">
        <w:rPr>
          <w:rFonts w:eastAsia="DFKai-SB"/>
          <w:spacing w:val="-10"/>
          <w:sz w:val="20"/>
        </w:rPr>
        <w:t>2</w:t>
      </w:r>
      <w:r>
        <w:rPr>
          <w:rFonts w:eastAsia="DFKai-SB"/>
          <w:spacing w:val="-10"/>
          <w:sz w:val="20"/>
        </w:rPr>
        <w:t xml:space="preserve">) </w:t>
      </w:r>
      <w:r w:rsidR="0023286F" w:rsidRPr="0023286F">
        <w:rPr>
          <w:color w:val="0F0F0F"/>
          <w:sz w:val="20"/>
        </w:rPr>
        <w:t xml:space="preserve">Summer courses should be conducted in accordance with our university's </w:t>
      </w:r>
      <w:r w:rsidR="0023286F">
        <w:rPr>
          <w:color w:val="0F0F0F"/>
          <w:sz w:val="20"/>
        </w:rPr>
        <w:t>“</w:t>
      </w:r>
      <w:r w:rsidR="0023286F" w:rsidRPr="0023286F">
        <w:rPr>
          <w:b/>
          <w:bCs/>
          <w:color w:val="0F0F0F"/>
          <w:sz w:val="20"/>
        </w:rPr>
        <w:t>Regulations for Conducting Summer Session Classes</w:t>
      </w:r>
      <w:r w:rsidR="0023286F">
        <w:rPr>
          <w:color w:val="0F0F0F"/>
          <w:sz w:val="20"/>
        </w:rPr>
        <w:t>”</w:t>
      </w:r>
      <w:r w:rsidR="0023286F">
        <w:rPr>
          <w:rFonts w:eastAsia="DFKai-SB" w:hint="eastAsia"/>
          <w:spacing w:val="-10"/>
          <w:sz w:val="20"/>
        </w:rPr>
        <w:t>.</w:t>
      </w:r>
      <w:r w:rsidR="0023286F">
        <w:rPr>
          <w:rFonts w:eastAsia="DFKai-SB"/>
          <w:spacing w:val="-10"/>
          <w:sz w:val="20"/>
        </w:rPr>
        <w:t xml:space="preserve"> </w:t>
      </w:r>
      <w:r w:rsidR="0023286F" w:rsidRPr="0023286F">
        <w:rPr>
          <w:color w:val="0F0F0F"/>
          <w:sz w:val="20"/>
        </w:rPr>
        <w:t>Applications for course selection at other schools are limited to two subjects</w:t>
      </w:r>
      <w:r w:rsidR="0023286F">
        <w:rPr>
          <w:color w:val="0F0F0F"/>
          <w:sz w:val="20"/>
        </w:rPr>
        <w:t>.</w:t>
      </w:r>
    </w:p>
    <w:p w14:paraId="006337BA" w14:textId="6AE1EC51" w:rsidR="009C0904" w:rsidRPr="009C0904" w:rsidRDefault="009C0904" w:rsidP="009C0904">
      <w:pPr>
        <w:spacing w:line="220" w:lineRule="exact"/>
        <w:ind w:left="-142" w:right="-475" w:hanging="284"/>
        <w:jc w:val="both"/>
        <w:rPr>
          <w:b/>
          <w:bCs/>
          <w:color w:val="0F0F0F"/>
          <w:sz w:val="20"/>
        </w:rPr>
      </w:pPr>
      <w:r>
        <w:rPr>
          <w:rFonts w:eastAsia="DFKai-SB"/>
          <w:spacing w:val="-10"/>
          <w:sz w:val="20"/>
        </w:rPr>
        <w:t xml:space="preserve">2. </w:t>
      </w:r>
      <w:r w:rsidRPr="009C0904">
        <w:rPr>
          <w:color w:val="0F0F0F"/>
          <w:sz w:val="20"/>
        </w:rPr>
        <w:t>In accordance with the National University System of Taiwan (NUST) inter-university course selection cooperation agreement</w:t>
      </w:r>
      <w:r>
        <w:rPr>
          <w:rFonts w:eastAsia="DFKai-SB"/>
          <w:spacing w:val="-10"/>
          <w:sz w:val="20"/>
        </w:rPr>
        <w:t xml:space="preserve">: </w:t>
      </w:r>
      <w:r>
        <w:rPr>
          <w:color w:val="0F0F0F"/>
          <w:sz w:val="20"/>
        </w:rPr>
        <w:t>u</w:t>
      </w:r>
      <w:r w:rsidRPr="009C0904">
        <w:rPr>
          <w:color w:val="0F0F0F"/>
          <w:sz w:val="20"/>
        </w:rPr>
        <w:t>ndergraduate students taking courses at schools within the system (including cross-university double majors and minors) are exempt from credit fees for up to two courses per semester.</w:t>
      </w:r>
      <w:r w:rsidRPr="009C0904">
        <w:rPr>
          <w:rFonts w:ascii="Segoe UI" w:hAnsi="Segoe UI" w:cs="Segoe UI"/>
          <w:color w:val="0F0F0F"/>
        </w:rPr>
        <w:t xml:space="preserve"> </w:t>
      </w:r>
      <w:r w:rsidRPr="009C0904">
        <w:rPr>
          <w:b/>
          <w:bCs/>
          <w:color w:val="0F0F0F"/>
          <w:sz w:val="20"/>
        </w:rPr>
        <w:t>However, this does not include credits from extension bachelor programs, professional programs for employed individuals, education programs, summer courses, retaken, extended courses, and graduate courses.</w:t>
      </w:r>
    </w:p>
    <w:p w14:paraId="4E6D05AB" w14:textId="7833C939" w:rsidR="009C0904" w:rsidRDefault="009C0904" w:rsidP="009C0904">
      <w:pPr>
        <w:spacing w:line="220" w:lineRule="exact"/>
        <w:ind w:left="-142" w:right="-475" w:hanging="284"/>
        <w:jc w:val="both"/>
        <w:rPr>
          <w:color w:val="0F0F0F"/>
          <w:sz w:val="20"/>
        </w:rPr>
      </w:pPr>
      <w:r>
        <w:rPr>
          <w:rFonts w:eastAsia="DFKai-SB" w:hint="eastAsia"/>
          <w:spacing w:val="-10"/>
          <w:sz w:val="20"/>
        </w:rPr>
        <w:t>3</w:t>
      </w:r>
      <w:r>
        <w:rPr>
          <w:rFonts w:eastAsia="DFKai-SB"/>
          <w:spacing w:val="-10"/>
          <w:sz w:val="20"/>
        </w:rPr>
        <w:t xml:space="preserve">. </w:t>
      </w:r>
      <w:r w:rsidRPr="009C0904">
        <w:rPr>
          <w:color w:val="0F0F0F"/>
          <w:sz w:val="20"/>
        </w:rPr>
        <w:t>To simplify document exchanges, our university recognizes this application form as a substitute for official documents for inter-university course registration. Please kindly process this as accepted.</w:t>
      </w:r>
    </w:p>
    <w:p w14:paraId="2B283CD3" w14:textId="0908BB90" w:rsidR="00DA3C8B" w:rsidRPr="009C0904" w:rsidRDefault="009C0904" w:rsidP="009C0904">
      <w:pPr>
        <w:spacing w:line="220" w:lineRule="exact"/>
        <w:ind w:left="-142" w:right="-475" w:hanging="284"/>
        <w:jc w:val="both"/>
        <w:rPr>
          <w:rFonts w:eastAsia="DFKai-SB"/>
          <w:spacing w:val="-10"/>
          <w:sz w:val="20"/>
        </w:rPr>
      </w:pPr>
      <w:r>
        <w:rPr>
          <w:rFonts w:eastAsia="DFKai-SB" w:hint="eastAsia"/>
          <w:spacing w:val="-10"/>
          <w:sz w:val="20"/>
        </w:rPr>
        <w:t>4</w:t>
      </w:r>
      <w:r>
        <w:rPr>
          <w:rFonts w:eastAsia="DFKai-SB"/>
          <w:spacing w:val="-10"/>
          <w:sz w:val="20"/>
        </w:rPr>
        <w:t xml:space="preserve">. </w:t>
      </w:r>
      <w:r w:rsidR="009A4EEC">
        <w:rPr>
          <w:rFonts w:eastAsia="DFKai-SB"/>
          <w:spacing w:val="-10"/>
          <w:sz w:val="20"/>
        </w:rPr>
        <w:t xml:space="preserve"> </w:t>
      </w:r>
      <w:r w:rsidRPr="009C0904">
        <w:rPr>
          <w:color w:val="0F0F0F"/>
          <w:sz w:val="20"/>
        </w:rPr>
        <w:t>Upon completion of the course, please promptly send the semester grades of the inter-university course selection students to our university's Academic Affairs Office, Registration Section, for recording.</w:t>
      </w:r>
    </w:p>
    <w:p w14:paraId="41B22F70" w14:textId="131B79DB" w:rsidR="00DA3C8B" w:rsidRDefault="009C0904" w:rsidP="009C0904">
      <w:pPr>
        <w:tabs>
          <w:tab w:val="right" w:pos="10632"/>
        </w:tabs>
        <w:spacing w:line="220" w:lineRule="exact"/>
        <w:ind w:left="-142" w:right="-475" w:hanging="264"/>
        <w:jc w:val="both"/>
      </w:pPr>
      <w:r>
        <w:rPr>
          <w:rFonts w:eastAsia="DFKai-SB"/>
          <w:spacing w:val="-10"/>
          <w:sz w:val="20"/>
        </w:rPr>
        <w:t xml:space="preserve">5. </w:t>
      </w:r>
      <w:r w:rsidR="009A4EEC">
        <w:rPr>
          <w:rFonts w:eastAsia="DFKai-SB"/>
          <w:spacing w:val="-10"/>
          <w:sz w:val="20"/>
        </w:rPr>
        <w:t xml:space="preserve"> </w:t>
      </w:r>
      <w:r w:rsidRPr="009C0904">
        <w:rPr>
          <w:color w:val="0F0F0F"/>
          <w:sz w:val="20"/>
        </w:rPr>
        <w:t xml:space="preserve">After completing all application procedures and payments for inter-university course selection, students should return the original documents to </w:t>
      </w:r>
      <w:r w:rsidRPr="009C0904">
        <w:rPr>
          <w:b/>
          <w:bCs/>
          <w:color w:val="0F0F0F"/>
          <w:sz w:val="20"/>
        </w:rPr>
        <w:t>our university's Course Affairs Section</w:t>
      </w:r>
      <w:r w:rsidRPr="009C0904">
        <w:rPr>
          <w:color w:val="0F0F0F"/>
          <w:sz w:val="20"/>
        </w:rPr>
        <w:t>.</w:t>
      </w:r>
      <w:r>
        <w:rPr>
          <w:color w:val="0F0F0F"/>
          <w:sz w:val="20"/>
        </w:rPr>
        <w:t xml:space="preserve"> </w:t>
      </w:r>
      <w:r>
        <w:rPr>
          <w:rFonts w:eastAsia="DFKai-SB" w:hint="eastAsia"/>
          <w:b/>
          <w:spacing w:val="-10"/>
          <w:sz w:val="20"/>
        </w:rPr>
        <w:t>A</w:t>
      </w:r>
      <w:r>
        <w:rPr>
          <w:rFonts w:eastAsia="DFKai-SB"/>
          <w:b/>
          <w:spacing w:val="-10"/>
          <w:sz w:val="20"/>
        </w:rPr>
        <w:t xml:space="preserve">nd </w:t>
      </w:r>
      <w:r w:rsidRPr="009C0904">
        <w:rPr>
          <w:color w:val="0F0F0F"/>
          <w:sz w:val="20"/>
        </w:rPr>
        <w:t>please make copies for the handling unit of the accepting school for course selection, the department of the enrolled school for filing, and for the student's personal records.</w:t>
      </w:r>
      <w:r>
        <w:rPr>
          <w:rFonts w:eastAsia="DFKai-SB" w:hint="eastAsia"/>
          <w:spacing w:val="-10"/>
          <w:sz w:val="20"/>
        </w:rPr>
        <w:t xml:space="preserve"> </w:t>
      </w:r>
      <w:r w:rsidRPr="009C0904">
        <w:rPr>
          <w:b/>
          <w:bCs/>
          <w:color w:val="0F0F0F"/>
          <w:sz w:val="20"/>
        </w:rPr>
        <w:t>If not submitted, this application form will be invalid.</w:t>
      </w:r>
      <w:r w:rsidR="009A4EEC">
        <w:rPr>
          <w:rFonts w:eastAsia="DFKai-SB"/>
          <w:spacing w:val="-10"/>
          <w:sz w:val="20"/>
        </w:rPr>
        <w:t xml:space="preserve">  </w:t>
      </w:r>
      <w:r w:rsidR="009A4EEC">
        <w:rPr>
          <w:rFonts w:eastAsia="DFKai-SB"/>
          <w:sz w:val="20"/>
        </w:rPr>
        <w:t xml:space="preserve">                  </w:t>
      </w:r>
      <w:r w:rsidR="009A4EEC">
        <w:rPr>
          <w:rFonts w:eastAsia="DFKai-SB"/>
          <w:szCs w:val="24"/>
        </w:rPr>
        <w:t xml:space="preserve">  </w:t>
      </w:r>
      <w:r w:rsidR="009A4EEC">
        <w:rPr>
          <w:rFonts w:eastAsia="DFKai-SB"/>
          <w:szCs w:val="24"/>
        </w:rPr>
        <w:tab/>
      </w:r>
    </w:p>
    <w:p w14:paraId="6BD2ABC9" w14:textId="77777777" w:rsidR="00DA3C8B" w:rsidRDefault="00DA3C8B">
      <w:pPr>
        <w:jc w:val="both"/>
        <w:rPr>
          <w:rFonts w:ascii="DFKai-SB" w:eastAsia="DFKai-SB" w:hAnsi="DFKai-SB"/>
          <w:sz w:val="20"/>
        </w:rPr>
      </w:pPr>
    </w:p>
    <w:p w14:paraId="0C151E88" w14:textId="68F9D735" w:rsidR="00DA3C8B" w:rsidRPr="009C0904" w:rsidRDefault="009C0904" w:rsidP="009C0904">
      <w:pPr>
        <w:ind w:right="-334"/>
        <w:jc w:val="center"/>
        <w:rPr>
          <w:sz w:val="16"/>
          <w:szCs w:val="16"/>
        </w:rPr>
      </w:pPr>
      <w:r w:rsidRPr="009C0904">
        <w:rPr>
          <w:color w:val="0F0F0F"/>
          <w:sz w:val="16"/>
          <w:szCs w:val="16"/>
        </w:rPr>
        <w:t>Revised August 2022</w:t>
      </w:r>
    </w:p>
    <w:sectPr w:rsidR="00DA3C8B" w:rsidRPr="009C0904">
      <w:pgSz w:w="11907" w:h="16840"/>
      <w:pgMar w:top="567" w:right="1797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1C66" w14:textId="77777777" w:rsidR="0068315B" w:rsidRDefault="0068315B">
      <w:r>
        <w:separator/>
      </w:r>
    </w:p>
  </w:endnote>
  <w:endnote w:type="continuationSeparator" w:id="0">
    <w:p w14:paraId="09B21A9B" w14:textId="77777777" w:rsidR="0068315B" w:rsidRDefault="0068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13935" w14:textId="77777777" w:rsidR="0068315B" w:rsidRDefault="0068315B">
      <w:r>
        <w:rPr>
          <w:color w:val="000000"/>
        </w:rPr>
        <w:separator/>
      </w:r>
    </w:p>
  </w:footnote>
  <w:footnote w:type="continuationSeparator" w:id="0">
    <w:p w14:paraId="55E452FF" w14:textId="77777777" w:rsidR="0068315B" w:rsidRDefault="0068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C8B"/>
    <w:rsid w:val="001D57D5"/>
    <w:rsid w:val="0023286F"/>
    <w:rsid w:val="00467CEC"/>
    <w:rsid w:val="005B2042"/>
    <w:rsid w:val="0068315B"/>
    <w:rsid w:val="009A4EEC"/>
    <w:rsid w:val="009C0904"/>
    <w:rsid w:val="00B87C9D"/>
    <w:rsid w:val="00BF5945"/>
    <w:rsid w:val="00DA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AD52"/>
  <w15:docId w15:val="{85AB35FB-8A34-43B6-8E49-ABDCAD05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kern w:val="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20"/>
      <w:jc w:val="both"/>
    </w:pPr>
    <w:rPr>
      <w:rFonts w:ascii="DFKai-SB" w:eastAsia="DFKai-SB" w:hAnsi="DFKai-SB"/>
    </w:rPr>
  </w:style>
  <w:style w:type="paragraph" w:styleId="BalloonText">
    <w:name w:val="Balloon Text"/>
    <w:basedOn w:val="Normal"/>
    <w:rPr>
      <w:rFonts w:ascii="Cambria" w:hAnsi="Cambria"/>
      <w:sz w:val="18"/>
      <w:szCs w:val="18"/>
    </w:rPr>
  </w:style>
  <w:style w:type="character" w:customStyle="1" w:styleId="a">
    <w:name w:val="註解方塊文字 字元"/>
    <w:rPr>
      <w:rFonts w:ascii="Cambria" w:eastAsia="PMingLiU" w:hAnsi="Cambria" w:cs="Times New Roman"/>
      <w:kern w:val="3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0">
    <w:name w:val="頁首 字元"/>
    <w:rPr>
      <w:kern w:val="3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1">
    <w:name w:val="頁尾 字元"/>
    <w:rPr>
      <w:kern w:val="3"/>
    </w:rPr>
  </w:style>
  <w:style w:type="paragraph" w:styleId="ListParagraph">
    <w:name w:val="List Paragraph"/>
    <w:basedOn w:val="Normal"/>
    <w:uiPriority w:val="34"/>
    <w:qFormat/>
    <w:rsid w:val="0023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國立暨南國際大學校際選課單</dc:title>
  <dc:subject/>
  <dc:creator>ccwei</dc:creator>
  <cp:lastModifiedBy>Frederick Davy</cp:lastModifiedBy>
  <cp:revision>5</cp:revision>
  <cp:lastPrinted>2022-08-19T01:34:00Z</cp:lastPrinted>
  <dcterms:created xsi:type="dcterms:W3CDTF">2023-10-24T05:32:00Z</dcterms:created>
  <dcterms:modified xsi:type="dcterms:W3CDTF">2023-11-16T19:22:00Z</dcterms:modified>
</cp:coreProperties>
</file>